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3D96467" w14:textId="45747629" w:rsidR="00B61DFA" w:rsidRDefault="00DC69A8" w:rsidP="00DC69A8">
      <w:pPr>
        <w:pStyle w:val="Default"/>
        <w:jc w:val="center"/>
        <w:rPr>
          <w:rFonts w:ascii="Verdana" w:hAnsi="Verdana"/>
          <w:b/>
          <w:bCs/>
          <w:color w:val="302C30"/>
          <w:lang w:val="fr-FR"/>
        </w:rPr>
      </w:pPr>
      <w:r w:rsidRPr="00DC69A8">
        <w:rPr>
          <w:rFonts w:ascii="Verdana" w:hAnsi="Verdana"/>
          <w:b/>
          <w:bCs/>
          <w:color w:val="302C30"/>
          <w:u w:val="single"/>
          <w:lang w:val="fr-FR"/>
        </w:rPr>
        <w:t>202</w:t>
      </w:r>
      <w:r w:rsidR="00A13625">
        <w:rPr>
          <w:rFonts w:ascii="Verdana" w:hAnsi="Verdana"/>
          <w:b/>
          <w:bCs/>
          <w:color w:val="302C30"/>
          <w:u w:val="single"/>
          <w:lang w:val="fr-FR"/>
        </w:rPr>
        <w:t>3</w:t>
      </w:r>
      <w:r w:rsidRPr="00DC69A8">
        <w:rPr>
          <w:rFonts w:ascii="Verdana" w:hAnsi="Verdana"/>
          <w:b/>
          <w:bCs/>
          <w:color w:val="302C30"/>
          <w:u w:val="single"/>
          <w:lang w:val="fr-FR"/>
        </w:rPr>
        <w:t xml:space="preserve"> </w:t>
      </w:r>
      <w:r w:rsidR="00B61DFA" w:rsidRPr="00DC69A8">
        <w:rPr>
          <w:rFonts w:ascii="Verdana" w:hAnsi="Verdana"/>
          <w:b/>
          <w:bCs/>
          <w:color w:val="302C30"/>
          <w:u w:val="single"/>
          <w:lang w:val="fr-FR"/>
        </w:rPr>
        <w:t>RULE UPDATES</w:t>
      </w:r>
      <w:r w:rsidR="00B61DFA">
        <w:rPr>
          <w:rFonts w:ascii="Verdana" w:hAnsi="Verdana"/>
          <w:b/>
          <w:bCs/>
          <w:color w:val="302C30"/>
          <w:lang w:val="fr-FR"/>
        </w:rPr>
        <w:t> :</w:t>
      </w:r>
    </w:p>
    <w:p w14:paraId="199F68AA" w14:textId="77777777" w:rsidR="00B61DFA" w:rsidRDefault="00B61DFA" w:rsidP="00B61DFA">
      <w:pPr>
        <w:pStyle w:val="Default"/>
        <w:rPr>
          <w:rFonts w:ascii="Verdana" w:hAnsi="Verdana"/>
          <w:b/>
          <w:bCs/>
          <w:color w:val="302C30"/>
          <w:lang w:val="fr-FR"/>
        </w:rPr>
      </w:pPr>
    </w:p>
    <w:p w14:paraId="75D6B9FB" w14:textId="55EDA9FE" w:rsidR="00B61DFA" w:rsidRDefault="00B61DFA" w:rsidP="00B61DFA">
      <w:pPr>
        <w:pStyle w:val="Default"/>
        <w:rPr>
          <w:rFonts w:ascii="Verdana" w:eastAsia="Verdana" w:hAnsi="Verdana" w:cs="Verdana"/>
          <w:color w:val="CCCCCC"/>
        </w:rPr>
      </w:pPr>
      <w:proofErr w:type="spellStart"/>
      <w:r>
        <w:rPr>
          <w:rFonts w:ascii="Verdana" w:hAnsi="Verdana"/>
          <w:b/>
          <w:bCs/>
          <w:color w:val="302C30"/>
          <w:lang w:val="fr-FR"/>
        </w:rPr>
        <w:t>Tournament</w:t>
      </w:r>
      <w:proofErr w:type="spellEnd"/>
      <w:r>
        <w:rPr>
          <w:rFonts w:ascii="Verdana" w:hAnsi="Verdana"/>
          <w:b/>
          <w:bCs/>
          <w:color w:val="302C30"/>
          <w:lang w:val="fr-FR"/>
        </w:rPr>
        <w:t xml:space="preserve"> </w:t>
      </w:r>
      <w:proofErr w:type="spellStart"/>
      <w:r>
        <w:rPr>
          <w:rFonts w:ascii="Verdana" w:hAnsi="Verdana"/>
          <w:b/>
          <w:bCs/>
          <w:color w:val="302C30"/>
          <w:lang w:val="fr-FR"/>
        </w:rPr>
        <w:t>Director</w:t>
      </w:r>
      <w:proofErr w:type="spellEnd"/>
      <w:r>
        <w:rPr>
          <w:rFonts w:ascii="Verdana" w:hAnsi="Verdana"/>
          <w:b/>
          <w:bCs/>
          <w:color w:val="302C30"/>
          <w:lang w:val="fr-FR"/>
        </w:rPr>
        <w:t>:</w:t>
      </w:r>
      <w:r>
        <w:rPr>
          <w:rFonts w:ascii="Verdana" w:hAnsi="Verdana"/>
          <w:color w:val="302C30"/>
        </w:rPr>
        <w:t xml:space="preserve"> Bob Burnett -617-331-3681- bburnett1958@gmail.com</w:t>
      </w:r>
    </w:p>
    <w:p w14:paraId="49A9C293" w14:textId="77777777" w:rsidR="00B61DFA" w:rsidRDefault="00B61DFA" w:rsidP="00B61DFA">
      <w:pPr>
        <w:pStyle w:val="Default"/>
        <w:rPr>
          <w:rFonts w:ascii="Verdana" w:eastAsia="Verdana" w:hAnsi="Verdana" w:cs="Verdana"/>
          <w:color w:val="CCCCCC"/>
        </w:rPr>
      </w:pPr>
    </w:p>
    <w:p w14:paraId="109A6CED" w14:textId="77777777" w:rsidR="00B61DFA" w:rsidRDefault="00B61DFA" w:rsidP="00B61DFA">
      <w:pPr>
        <w:pStyle w:val="Default"/>
        <w:rPr>
          <w:rFonts w:ascii="Verdana" w:eastAsia="Verdana" w:hAnsi="Verdana" w:cs="Verdana"/>
          <w:color w:val="CCCCCC"/>
        </w:rPr>
      </w:pPr>
      <w:r>
        <w:rPr>
          <w:rFonts w:ascii="Verdana" w:hAnsi="Verdana"/>
          <w:b/>
          <w:bCs/>
          <w:color w:val="302C30"/>
          <w:lang w:val="nl-NL"/>
        </w:rPr>
        <w:t>Umpire-in- Chief:</w:t>
      </w:r>
      <w:r>
        <w:rPr>
          <w:rFonts w:ascii="Verdana" w:hAnsi="Verdana"/>
          <w:color w:val="302C30"/>
        </w:rPr>
        <w:t xml:space="preserve"> Buddy Brooks -617-212-5552</w:t>
      </w:r>
    </w:p>
    <w:p w14:paraId="0F518CAD" w14:textId="77777777" w:rsidR="00B61DFA" w:rsidRDefault="00B61DFA" w:rsidP="00B61DFA">
      <w:pPr>
        <w:pStyle w:val="Default"/>
        <w:rPr>
          <w:rFonts w:ascii="Verdana" w:eastAsia="Verdana" w:hAnsi="Verdana" w:cs="Verdana"/>
          <w:color w:val="CCCCCC"/>
        </w:rPr>
      </w:pPr>
    </w:p>
    <w:p w14:paraId="468E94C0" w14:textId="77777777" w:rsidR="00B61DFA" w:rsidRDefault="00B61DFA" w:rsidP="00B61DFA">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rPr>
        <w:t>Rules:</w:t>
      </w:r>
      <w:r>
        <w:rPr>
          <w:rFonts w:ascii="Verdana" w:hAnsi="Verdana"/>
          <w:color w:val="302C30"/>
        </w:rPr>
        <w:t xml:space="preserve"> All games will be played in accordance with the USA Softball Rules with exceptions noted in this document.</w:t>
      </w:r>
    </w:p>
    <w:p w14:paraId="66ED63A9" w14:textId="77777777" w:rsidR="00B61DFA" w:rsidRDefault="00B61DFA" w:rsidP="00B61DFA">
      <w:pPr>
        <w:pStyle w:val="Default"/>
        <w:rPr>
          <w:rFonts w:ascii="Verdana" w:eastAsia="Verdana" w:hAnsi="Verdana" w:cs="Verdana"/>
          <w:color w:val="CCCCCC"/>
        </w:rPr>
      </w:pPr>
    </w:p>
    <w:p w14:paraId="3C154966" w14:textId="77777777" w:rsidR="00B61DFA" w:rsidRDefault="00B61DFA" w:rsidP="00B61DFA">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rPr>
        <w:t>4 Game Guarantee</w:t>
      </w:r>
      <w:r>
        <w:rPr>
          <w:rFonts w:ascii="Verdana" w:hAnsi="Verdana"/>
          <w:color w:val="302C30"/>
        </w:rPr>
        <w:t xml:space="preserve"> (Weather Permitting). 3 Games in Pool Play (Friday and Saturday). Single elimination on Sunday. Seeding for Elimination Round will be based on Standings after Pool Play.</w:t>
      </w:r>
    </w:p>
    <w:p w14:paraId="17ADA353" w14:textId="77777777" w:rsidR="00B61DFA" w:rsidRDefault="00B61DFA" w:rsidP="00B61DFA">
      <w:pPr>
        <w:pStyle w:val="Default"/>
        <w:rPr>
          <w:rFonts w:ascii="Verdana" w:eastAsia="Verdana" w:hAnsi="Verdana" w:cs="Verdana"/>
          <w:color w:val="CCCCCC"/>
        </w:rPr>
      </w:pPr>
    </w:p>
    <w:p w14:paraId="7B5F75C0" w14:textId="77777777" w:rsidR="00B61DFA" w:rsidRPr="00BF432C" w:rsidRDefault="00B61DFA" w:rsidP="00B61DFA">
      <w:pPr>
        <w:pStyle w:val="Default"/>
        <w:rPr>
          <w:rFonts w:ascii="Verdana" w:eastAsia="Verdana" w:hAnsi="Verdana" w:cs="Verdana"/>
          <w:color w:val="000000" w:themeColor="text1"/>
          <w:lang w:val="fr-FR"/>
        </w:rPr>
      </w:pPr>
      <w:r w:rsidRPr="00BF432C">
        <w:rPr>
          <w:rFonts w:ascii="Verdana" w:hAnsi="Verdana"/>
          <w:color w:val="000000" w:themeColor="text1"/>
        </w:rPr>
        <w:t>Tie Breakers after Pool Play:</w:t>
      </w:r>
    </w:p>
    <w:p w14:paraId="18353559" w14:textId="77777777" w:rsidR="00B61DFA" w:rsidRPr="00BF432C" w:rsidRDefault="00B61DFA" w:rsidP="00B61DFA">
      <w:pPr>
        <w:pStyle w:val="Default"/>
        <w:numPr>
          <w:ilvl w:val="0"/>
          <w:numId w:val="6"/>
        </w:numPr>
        <w:rPr>
          <w:rFonts w:ascii="Verdana" w:eastAsia="Verdana" w:hAnsi="Verdana" w:cs="Verdana"/>
          <w:color w:val="000000" w:themeColor="text1"/>
          <w:lang w:val="fr-FR"/>
        </w:rPr>
      </w:pPr>
      <w:r w:rsidRPr="00BF432C">
        <w:rPr>
          <w:rFonts w:ascii="Verdana" w:hAnsi="Verdana"/>
          <w:color w:val="000000" w:themeColor="text1"/>
        </w:rPr>
        <w:t>Head to Head results</w:t>
      </w:r>
    </w:p>
    <w:p w14:paraId="4C4C4EB4" w14:textId="77777777" w:rsidR="00B61DFA" w:rsidRPr="00BF432C" w:rsidRDefault="00B61DFA" w:rsidP="00B61DFA">
      <w:pPr>
        <w:pStyle w:val="Default"/>
        <w:numPr>
          <w:ilvl w:val="0"/>
          <w:numId w:val="6"/>
        </w:numPr>
        <w:rPr>
          <w:rFonts w:ascii="Verdana" w:eastAsia="Verdana" w:hAnsi="Verdana" w:cs="Verdana"/>
          <w:color w:val="000000" w:themeColor="text1"/>
          <w:lang w:val="fr-FR"/>
        </w:rPr>
      </w:pPr>
      <w:r w:rsidRPr="00BF432C">
        <w:rPr>
          <w:rFonts w:ascii="Verdana" w:hAnsi="Verdana"/>
          <w:color w:val="000000" w:themeColor="text1"/>
        </w:rPr>
        <w:t>Least runs allowed</w:t>
      </w:r>
    </w:p>
    <w:p w14:paraId="26743226" w14:textId="77777777" w:rsidR="00B61DFA" w:rsidRPr="00BF432C" w:rsidRDefault="00B61DFA" w:rsidP="00B61DFA">
      <w:pPr>
        <w:pStyle w:val="Default"/>
        <w:numPr>
          <w:ilvl w:val="0"/>
          <w:numId w:val="6"/>
        </w:numPr>
        <w:rPr>
          <w:rFonts w:ascii="Verdana" w:eastAsia="Verdana" w:hAnsi="Verdana" w:cs="Verdana"/>
          <w:color w:val="000000" w:themeColor="text1"/>
        </w:rPr>
      </w:pPr>
      <w:r>
        <w:rPr>
          <w:rFonts w:ascii="Verdana" w:hAnsi="Verdana"/>
          <w:color w:val="000000" w:themeColor="text1"/>
        </w:rPr>
        <w:t>Most runs scored</w:t>
      </w:r>
    </w:p>
    <w:p w14:paraId="52B49EB7" w14:textId="77777777" w:rsidR="00B61DFA" w:rsidRPr="00BF432C" w:rsidRDefault="00B61DFA" w:rsidP="00B61DFA">
      <w:pPr>
        <w:pStyle w:val="Default"/>
        <w:numPr>
          <w:ilvl w:val="0"/>
          <w:numId w:val="6"/>
        </w:numPr>
        <w:rPr>
          <w:rFonts w:ascii="Verdana" w:eastAsia="Verdana" w:hAnsi="Verdana" w:cs="Verdana"/>
          <w:color w:val="CCCCCC"/>
          <w:lang w:val="fr-FR"/>
        </w:rPr>
      </w:pPr>
      <w:r w:rsidRPr="00BF432C">
        <w:rPr>
          <w:rFonts w:ascii="Verdana" w:hAnsi="Verdana"/>
          <w:color w:val="000000" w:themeColor="text1"/>
        </w:rPr>
        <w:t>Coin flip</w:t>
      </w:r>
    </w:p>
    <w:p w14:paraId="7639B42F" w14:textId="77777777" w:rsidR="00B61DFA" w:rsidRDefault="00B61DFA" w:rsidP="00B61DFA">
      <w:pPr>
        <w:pStyle w:val="Default"/>
        <w:ind w:left="800" w:hanging="800"/>
        <w:rPr>
          <w:rFonts w:ascii="Verdana" w:eastAsia="Verdana" w:hAnsi="Verdana" w:cs="Verdana"/>
          <w:color w:val="CCCCCC"/>
        </w:rPr>
      </w:pPr>
    </w:p>
    <w:p w14:paraId="1EC269E2" w14:textId="77777777" w:rsidR="00B61DFA" w:rsidRDefault="00B61DFA" w:rsidP="00B61DFA">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rPr>
        <w:t>Time:</w:t>
      </w:r>
      <w:r>
        <w:rPr>
          <w:rFonts w:ascii="Verdana" w:hAnsi="Verdana"/>
          <w:color w:val="302C30"/>
        </w:rPr>
        <w:t xml:space="preserve"> Games must start on time- No Exceptions. Games will be 1 hour, 30 Minutes. No inning may start after the time limit has expired. Pool Play Games can end in a tie. Elimination round games (Sunday) must produce a winner. The International Tie Breaker rule will be in effect beginning with the 8th inning or if the time limit is reached before the 8th inning of a tied elimination round game. There is no time limit for the Tournament Championship Game, but the International Tie Breaker rule will be in effect beginning with the 8th inning if needed.</w:t>
      </w:r>
    </w:p>
    <w:p w14:paraId="2364D1DA" w14:textId="77777777" w:rsidR="00B61DFA" w:rsidRDefault="00B61DFA" w:rsidP="00B61DFA">
      <w:pPr>
        <w:pStyle w:val="Default"/>
        <w:rPr>
          <w:rFonts w:ascii="Verdana" w:eastAsia="Verdana" w:hAnsi="Verdana" w:cs="Verdana"/>
          <w:color w:val="CCCCCC"/>
        </w:rPr>
      </w:pPr>
    </w:p>
    <w:p w14:paraId="6DD36E5C" w14:textId="232EAF38" w:rsidR="00B61DFA" w:rsidRDefault="00B61DFA" w:rsidP="00B61DFA">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lang w:val="nl-NL"/>
        </w:rPr>
        <w:t xml:space="preserve">Run </w:t>
      </w:r>
      <w:proofErr w:type="spellStart"/>
      <w:r>
        <w:rPr>
          <w:rFonts w:ascii="Verdana" w:hAnsi="Verdana"/>
          <w:b/>
          <w:bCs/>
          <w:color w:val="302C30"/>
          <w:lang w:val="nl-NL"/>
        </w:rPr>
        <w:t>Rule</w:t>
      </w:r>
      <w:proofErr w:type="spellEnd"/>
      <w:r>
        <w:rPr>
          <w:rFonts w:ascii="Verdana" w:hAnsi="Verdana"/>
          <w:b/>
          <w:bCs/>
          <w:color w:val="302C30"/>
          <w:lang w:val="nl-NL"/>
        </w:rPr>
        <w:t>:</w:t>
      </w:r>
      <w:r>
        <w:rPr>
          <w:rFonts w:ascii="Verdana" w:hAnsi="Verdana"/>
          <w:color w:val="302C30"/>
        </w:rPr>
        <w:t xml:space="preserve"> 15 runs after 3 innings; 12 runs after 4 innings; </w:t>
      </w:r>
      <w:r w:rsidR="00BD123F">
        <w:rPr>
          <w:rFonts w:ascii="Verdana" w:hAnsi="Verdana"/>
          <w:color w:val="302C30"/>
        </w:rPr>
        <w:t>8</w:t>
      </w:r>
      <w:r>
        <w:rPr>
          <w:rFonts w:ascii="Verdana" w:hAnsi="Verdana"/>
          <w:color w:val="302C30"/>
        </w:rPr>
        <w:t xml:space="preserve"> runs after 5 innings (4.1/2 innings if home team is ahead)</w:t>
      </w:r>
    </w:p>
    <w:p w14:paraId="633DBB47" w14:textId="77777777" w:rsidR="00B61DFA" w:rsidRDefault="00B61DFA" w:rsidP="00B61DFA">
      <w:pPr>
        <w:pStyle w:val="Default"/>
        <w:rPr>
          <w:rFonts w:ascii="Verdana" w:eastAsia="Verdana" w:hAnsi="Verdana" w:cs="Verdana"/>
          <w:color w:val="CCCCCC"/>
        </w:rPr>
      </w:pPr>
    </w:p>
    <w:p w14:paraId="3E2D0A4C" w14:textId="77777777" w:rsidR="00DC69A8" w:rsidRDefault="00B61DFA" w:rsidP="00DC69A8">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rPr>
        <w:t>Reporting Scores:</w:t>
      </w:r>
      <w:r>
        <w:rPr>
          <w:rFonts w:ascii="Verdana" w:hAnsi="Verdana"/>
          <w:color w:val="302C30"/>
        </w:rPr>
        <w:t xml:space="preserve">  Winning Team (Coach)is responsible to ensure scores are reported immediately after completion of games to the Tournament Director or his designated representative. If scores are not called in, game will be recorded as a 2-2 tie and any error in seeding will not be changed after the brackets have been completed. Text each final game score to </w:t>
      </w:r>
      <w:r>
        <w:rPr>
          <w:rFonts w:ascii="Verdana" w:hAnsi="Verdana"/>
          <w:b/>
          <w:bCs/>
          <w:color w:val="302C30"/>
        </w:rPr>
        <w:t>413-575-2400</w:t>
      </w:r>
    </w:p>
    <w:p w14:paraId="1393B222" w14:textId="77777777" w:rsidR="00DC69A8" w:rsidRDefault="00DC69A8" w:rsidP="00DC69A8">
      <w:pPr>
        <w:pStyle w:val="Default"/>
        <w:rPr>
          <w:rFonts w:ascii="Verdana" w:eastAsia="Verdana" w:hAnsi="Verdana" w:cs="Verdana"/>
          <w:color w:val="CCCCCC"/>
        </w:rPr>
      </w:pPr>
    </w:p>
    <w:p w14:paraId="23F337DB" w14:textId="60F0DE79" w:rsidR="00B61DFA" w:rsidRPr="00DC69A8" w:rsidRDefault="00B61DFA" w:rsidP="00DC69A8">
      <w:pPr>
        <w:pStyle w:val="Default"/>
        <w:numPr>
          <w:ilvl w:val="0"/>
          <w:numId w:val="10"/>
        </w:numPr>
        <w:rPr>
          <w:rFonts w:ascii="Verdana" w:eastAsia="Verdana" w:hAnsi="Verdana" w:cs="Verdana"/>
          <w:color w:val="CCCCCC"/>
        </w:rPr>
      </w:pPr>
      <w:r w:rsidRPr="00DC69A8">
        <w:rPr>
          <w:rFonts w:ascii="Verdana" w:hAnsi="Verdana"/>
          <w:b/>
          <w:bCs/>
          <w:color w:val="302C30"/>
        </w:rPr>
        <w:t>Sunday</w:t>
      </w:r>
      <w:r w:rsidRPr="00DC69A8">
        <w:rPr>
          <w:rFonts w:ascii="Verdana" w:hAnsi="Verdana"/>
          <w:color w:val="302C30"/>
        </w:rPr>
        <w:t xml:space="preserve"> -</w:t>
      </w:r>
      <w:r>
        <w:rPr>
          <w:rFonts w:ascii="Verdana" w:hAnsi="Verdana"/>
          <w:color w:val="302C30"/>
        </w:rPr>
        <w:t xml:space="preserve"> Single Elimination Format. Same as Saturday except Championship Game</w:t>
      </w:r>
      <w:r>
        <w:rPr>
          <w:rFonts w:ascii="Verdana" w:hAnsi="Verdana"/>
          <w:color w:val="CCCCCC"/>
        </w:rPr>
        <w:t xml:space="preserve"> </w:t>
      </w:r>
      <w:r>
        <w:rPr>
          <w:rFonts w:ascii="Verdana" w:hAnsi="Verdana"/>
          <w:color w:val="302C30"/>
        </w:rPr>
        <w:t xml:space="preserve">is 7 innings with no time limit. </w:t>
      </w:r>
      <w:r w:rsidRPr="00BF432C">
        <w:rPr>
          <w:rFonts w:ascii="Verdana" w:hAnsi="Verdana"/>
          <w:b/>
          <w:bCs/>
          <w:i/>
          <w:iCs/>
          <w:color w:val="302C30"/>
        </w:rPr>
        <w:t>Sunday Brackets will be posted on website by 8:00 pm, Saturday evening.</w:t>
      </w:r>
      <w:r>
        <w:rPr>
          <w:rFonts w:ascii="Verdana" w:hAnsi="Verdana"/>
          <w:color w:val="302C30"/>
        </w:rPr>
        <w:t xml:space="preserve">  When posted, Coaches will be notified by text</w:t>
      </w:r>
    </w:p>
    <w:p w14:paraId="44B2A533" w14:textId="77777777" w:rsidR="00B61DFA" w:rsidRDefault="00B61DFA" w:rsidP="00B61DFA">
      <w:pPr>
        <w:pStyle w:val="Default"/>
        <w:rPr>
          <w:rFonts w:ascii="Verdana" w:eastAsia="Verdana" w:hAnsi="Verdana" w:cs="Verdana"/>
          <w:color w:val="CCCCCC"/>
        </w:rPr>
      </w:pPr>
    </w:p>
    <w:p w14:paraId="14786ACC" w14:textId="77777777" w:rsidR="00B61DFA" w:rsidRDefault="00B61DFA" w:rsidP="00B61DFA">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rPr>
        <w:t>Team Documentation:</w:t>
      </w:r>
      <w:r>
        <w:rPr>
          <w:rFonts w:ascii="Verdana" w:hAnsi="Verdana"/>
          <w:color w:val="302C30"/>
        </w:rPr>
        <w:t> Upon arrival, Coaches should text 617-331-3681 with their name and team name from a phone number you will want to receive text updates on.</w:t>
      </w:r>
    </w:p>
    <w:p w14:paraId="6AA5E2B5" w14:textId="77777777" w:rsidR="00B61DFA" w:rsidRDefault="00B61DFA" w:rsidP="00B61DFA">
      <w:pPr>
        <w:pStyle w:val="Default"/>
        <w:rPr>
          <w:rFonts w:ascii="Verdana" w:eastAsia="Verdana" w:hAnsi="Verdana" w:cs="Verdana"/>
          <w:color w:val="CCCCCC"/>
        </w:rPr>
      </w:pPr>
      <w:r>
        <w:rPr>
          <w:rFonts w:ascii="Verdana" w:hAnsi="Verdana"/>
          <w:color w:val="302C30"/>
        </w:rPr>
        <w:t xml:space="preserve">While at the field, Coaches must have a roster, Birth Certificates for each player, Insurance Certificate and Evidence of USA Softball Registration. Failure to produce Birth </w:t>
      </w:r>
      <w:r>
        <w:rPr>
          <w:rFonts w:ascii="Verdana" w:hAnsi="Verdana"/>
          <w:color w:val="302C30"/>
        </w:rPr>
        <w:lastRenderedPageBreak/>
        <w:t xml:space="preserve">Certificates upon request will result in a forfeit. Players ages must be in accordance with the USA Softball Age chart for all ages. </w:t>
      </w:r>
      <w:r w:rsidRPr="000A4FCD">
        <w:rPr>
          <w:rFonts w:ascii="Verdana" w:hAnsi="Verdana"/>
          <w:b/>
          <w:bCs/>
          <w:color w:val="302C30"/>
        </w:rPr>
        <w:t>At check-in, all adult bench personnel must present documentation of their successful completion of both the USA Softball Background check as well as SafeSport training.</w:t>
      </w:r>
      <w:r>
        <w:rPr>
          <w:rFonts w:ascii="Verdana" w:hAnsi="Verdana"/>
          <w:color w:val="302C30"/>
        </w:rPr>
        <w:t xml:space="preserve"> </w:t>
      </w:r>
      <w:r w:rsidRPr="000A4FCD">
        <w:rPr>
          <w:rFonts w:ascii="Verdana" w:hAnsi="Verdana"/>
          <w:i/>
          <w:iCs/>
          <w:color w:val="302C30"/>
        </w:rPr>
        <w:t>No adults can be on the field or in the dugout without these credentials.</w:t>
      </w:r>
      <w:r>
        <w:rPr>
          <w:rFonts w:ascii="Verdana" w:hAnsi="Verdana"/>
          <w:color w:val="302C30"/>
        </w:rPr>
        <w:t> </w:t>
      </w:r>
    </w:p>
    <w:p w14:paraId="78F72858" w14:textId="77777777" w:rsidR="00B61DFA" w:rsidRDefault="00B61DFA" w:rsidP="00B61DFA">
      <w:pPr>
        <w:pStyle w:val="Default"/>
        <w:rPr>
          <w:rFonts w:ascii="Verdana" w:eastAsia="Verdana" w:hAnsi="Verdana" w:cs="Verdana"/>
          <w:color w:val="CCCCCC"/>
        </w:rPr>
      </w:pPr>
    </w:p>
    <w:p w14:paraId="3CD3BC11" w14:textId="08CC1FE4" w:rsidR="00B61DFA" w:rsidRDefault="00B61DFA" w:rsidP="00B61DFA">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rPr>
        <w:t>Restrictions on the field:</w:t>
      </w:r>
      <w:r>
        <w:rPr>
          <w:rFonts w:ascii="Verdana" w:hAnsi="Verdana"/>
          <w:color w:val="302C30"/>
        </w:rPr>
        <w:t xml:space="preserve"> Only Players, Coaches, Scorers and a single Bat Person are allowed in the Dugout/Bench areas and/or within 10 feet of the foul lines. Players must wear matching Uniforms. USA Softball now requires all coaches to keep their valid </w:t>
      </w:r>
      <w:proofErr w:type="spellStart"/>
      <w:r>
        <w:rPr>
          <w:rFonts w:ascii="Verdana" w:hAnsi="Verdana"/>
          <w:color w:val="302C30"/>
        </w:rPr>
        <w:t>USASoftball</w:t>
      </w:r>
      <w:proofErr w:type="spellEnd"/>
      <w:r>
        <w:rPr>
          <w:rFonts w:ascii="Verdana" w:hAnsi="Verdana"/>
          <w:color w:val="302C30"/>
        </w:rPr>
        <w:t>/Background Check Certification ID Card on their person at all times.</w:t>
      </w:r>
    </w:p>
    <w:p w14:paraId="21E2BB02" w14:textId="77777777" w:rsidR="00B61DFA" w:rsidRDefault="00B61DFA" w:rsidP="00B61DFA">
      <w:pPr>
        <w:pStyle w:val="Default"/>
        <w:rPr>
          <w:rFonts w:ascii="Verdana" w:eastAsia="Verdana" w:hAnsi="Verdana" w:cs="Verdana"/>
          <w:color w:val="CCCCCC"/>
        </w:rPr>
      </w:pPr>
    </w:p>
    <w:p w14:paraId="122D059C" w14:textId="77777777" w:rsidR="00B61DFA" w:rsidRDefault="00B61DFA" w:rsidP="00B61DFA">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rPr>
        <w:t>No Infield or Batting practice</w:t>
      </w:r>
      <w:r>
        <w:rPr>
          <w:rFonts w:ascii="Verdana" w:hAnsi="Verdana"/>
          <w:color w:val="302C30"/>
        </w:rPr>
        <w:t xml:space="preserve"> allowed on the Infields prior to the games. Teams may use the Outfield areas to warm up prior to the games. Pitchers/Catchers  will be allowed in the infield only with the permission of the grounds crew as we don't want the grounds crew getting hit with a wild pitch.</w:t>
      </w:r>
    </w:p>
    <w:p w14:paraId="643CE8E4" w14:textId="77777777" w:rsidR="00B61DFA" w:rsidRDefault="00B61DFA" w:rsidP="00B61DFA">
      <w:pPr>
        <w:pStyle w:val="Default"/>
        <w:rPr>
          <w:rFonts w:ascii="Verdana" w:eastAsia="Verdana" w:hAnsi="Verdana" w:cs="Verdana"/>
          <w:color w:val="CCCCCC"/>
        </w:rPr>
      </w:pPr>
    </w:p>
    <w:p w14:paraId="0FBF6E03" w14:textId="77777777" w:rsidR="00B61DFA" w:rsidRDefault="00B61DFA" w:rsidP="00B61DFA">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lang w:val="fr-FR"/>
        </w:rPr>
        <w:t xml:space="preserve">A Double coin flip </w:t>
      </w:r>
      <w:r>
        <w:rPr>
          <w:rFonts w:ascii="Verdana" w:hAnsi="Verdana"/>
          <w:color w:val="302C30"/>
        </w:rPr>
        <w:t>will determine the Home Team for Pool Play games. Higher seed has their choice in Elimination Round games (Sunday).</w:t>
      </w:r>
    </w:p>
    <w:p w14:paraId="3DEC343E" w14:textId="77777777" w:rsidR="00B61DFA" w:rsidRDefault="00B61DFA" w:rsidP="00B61DFA">
      <w:pPr>
        <w:pStyle w:val="Default"/>
        <w:rPr>
          <w:rFonts w:ascii="Verdana" w:eastAsia="Verdana" w:hAnsi="Verdana" w:cs="Verdana"/>
          <w:color w:val="CCCCCC"/>
        </w:rPr>
      </w:pPr>
    </w:p>
    <w:p w14:paraId="299D0F7B" w14:textId="77777777" w:rsidR="00B61DFA" w:rsidRDefault="00B61DFA" w:rsidP="00B61DFA">
      <w:pPr>
        <w:pStyle w:val="Default"/>
        <w:rPr>
          <w:rFonts w:ascii="Verdana" w:eastAsia="Verdana" w:hAnsi="Verdana" w:cs="Verdana"/>
          <w:color w:val="CCCCCC"/>
        </w:rPr>
      </w:pPr>
      <w:r>
        <w:rPr>
          <w:rFonts w:ascii="Verdana" w:hAnsi="Verdana"/>
          <w:color w:val="302C30"/>
        </w:rPr>
        <w:t xml:space="preserve">• </w:t>
      </w:r>
      <w:proofErr w:type="spellStart"/>
      <w:r>
        <w:rPr>
          <w:rFonts w:ascii="Verdana" w:hAnsi="Verdana"/>
          <w:b/>
          <w:bCs/>
          <w:color w:val="302C30"/>
          <w:lang w:val="fr-FR"/>
        </w:rPr>
        <w:t>Lineups</w:t>
      </w:r>
      <w:proofErr w:type="spellEnd"/>
      <w:r>
        <w:rPr>
          <w:rFonts w:ascii="Verdana" w:hAnsi="Verdana"/>
          <w:b/>
          <w:bCs/>
          <w:color w:val="302C30"/>
          <w:lang w:val="fr-FR"/>
        </w:rPr>
        <w:t xml:space="preserve"> </w:t>
      </w:r>
      <w:r>
        <w:rPr>
          <w:rFonts w:ascii="Verdana" w:hAnsi="Verdana"/>
          <w:color w:val="302C30"/>
        </w:rPr>
        <w:t>must be presented to your opponent and the Umpire (10) minutes prior to game time. The Home Team</w:t>
      </w:r>
      <w:r>
        <w:rPr>
          <w:rFonts w:ascii="Verdana" w:hAnsi="Verdana"/>
          <w:color w:val="302C30"/>
          <w:rtl/>
        </w:rPr>
        <w:t>’</w:t>
      </w:r>
      <w:r>
        <w:rPr>
          <w:rFonts w:ascii="Verdana" w:hAnsi="Verdana"/>
          <w:color w:val="302C30"/>
        </w:rPr>
        <w:t>s scorebook is the official Scorebook. Scorers from each team should check between innings to confirm score. All substitutions must be reported to Umpire and opponent prior to making substitutions.</w:t>
      </w:r>
    </w:p>
    <w:p w14:paraId="0967BD2D" w14:textId="77777777" w:rsidR="00B61DFA" w:rsidRDefault="00B61DFA" w:rsidP="00B61DFA">
      <w:pPr>
        <w:pStyle w:val="Default"/>
        <w:rPr>
          <w:rFonts w:ascii="Verdana" w:eastAsia="Verdana" w:hAnsi="Verdana" w:cs="Verdana"/>
          <w:color w:val="CCCCCC"/>
        </w:rPr>
      </w:pPr>
    </w:p>
    <w:p w14:paraId="6BD11281" w14:textId="77777777" w:rsidR="00B61DFA" w:rsidRDefault="00B61DFA" w:rsidP="00B61DFA">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rPr>
        <w:t xml:space="preserve">Batting Order: </w:t>
      </w:r>
      <w:r>
        <w:rPr>
          <w:rFonts w:ascii="Verdana" w:hAnsi="Verdana"/>
          <w:color w:val="302C30"/>
        </w:rPr>
        <w:t>Continuous batting order in pool play is available to any team choosing to use it</w:t>
      </w:r>
    </w:p>
    <w:p w14:paraId="4EBFD0AE" w14:textId="77777777" w:rsidR="00B61DFA" w:rsidRDefault="00B61DFA" w:rsidP="00B61DFA">
      <w:pPr>
        <w:pStyle w:val="Default"/>
        <w:rPr>
          <w:rFonts w:ascii="Verdana" w:eastAsia="Verdana" w:hAnsi="Verdana" w:cs="Verdana"/>
          <w:color w:val="CCCCCC"/>
        </w:rPr>
      </w:pPr>
    </w:p>
    <w:p w14:paraId="2FB579C1" w14:textId="77777777" w:rsidR="00B61DFA" w:rsidRDefault="00B61DFA" w:rsidP="00B61DFA">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rPr>
        <w:t>Courtesy runners</w:t>
      </w:r>
      <w:r>
        <w:rPr>
          <w:rFonts w:ascii="Verdana" w:hAnsi="Verdana"/>
          <w:color w:val="302C30"/>
        </w:rPr>
        <w:t xml:space="preserve"> for Catcher/Pitcher will be allowed. Runner must either be the last out or a player not currently in the game.</w:t>
      </w:r>
    </w:p>
    <w:p w14:paraId="600CB315" w14:textId="77777777" w:rsidR="00B61DFA" w:rsidRDefault="00B61DFA" w:rsidP="00B61DFA">
      <w:pPr>
        <w:pStyle w:val="Default"/>
        <w:rPr>
          <w:rFonts w:ascii="Verdana" w:eastAsia="Verdana" w:hAnsi="Verdana" w:cs="Verdana"/>
          <w:color w:val="CCCCCC"/>
        </w:rPr>
      </w:pPr>
    </w:p>
    <w:p w14:paraId="623F21E4" w14:textId="77777777" w:rsidR="00B61DFA" w:rsidRDefault="00B61DFA" w:rsidP="00B61DFA">
      <w:pPr>
        <w:pStyle w:val="Default"/>
        <w:rPr>
          <w:rFonts w:ascii="Verdana" w:eastAsia="Verdana" w:hAnsi="Verdana" w:cs="Verdana"/>
          <w:color w:val="CCCCCC"/>
        </w:rPr>
      </w:pPr>
      <w:r>
        <w:rPr>
          <w:rFonts w:ascii="Verdana" w:hAnsi="Verdana"/>
          <w:color w:val="302C30"/>
        </w:rPr>
        <w:t xml:space="preserve">• </w:t>
      </w:r>
      <w:r>
        <w:rPr>
          <w:rFonts w:ascii="Verdana" w:hAnsi="Verdana"/>
          <w:b/>
          <w:bCs/>
          <w:color w:val="302C30"/>
        </w:rPr>
        <w:t>Officiating:</w:t>
      </w:r>
      <w:r>
        <w:rPr>
          <w:rFonts w:ascii="Verdana" w:hAnsi="Verdana"/>
          <w:color w:val="302C30"/>
        </w:rPr>
        <w:t> Saturday will use (1) Umpire per game where Sunday will employ (2) USA Umpires for each game. The umpires will be doing the best they can and may not always have the best angle. They will always use their best judgement and any disagreement must be addressed appropriately and with civility. Coaches should always exercise a high level of decorum especially when in front of both teams and spectators.</w:t>
      </w:r>
    </w:p>
    <w:p w14:paraId="2B040BEF" w14:textId="77777777" w:rsidR="00B61DFA" w:rsidRDefault="00B61DFA" w:rsidP="00B61DFA">
      <w:pPr>
        <w:pStyle w:val="Default"/>
        <w:rPr>
          <w:rFonts w:ascii="Verdana" w:eastAsia="Verdana" w:hAnsi="Verdana" w:cs="Verdana"/>
          <w:color w:val="CCCCCC"/>
        </w:rPr>
      </w:pPr>
    </w:p>
    <w:p w14:paraId="554A9D13" w14:textId="105E3E58" w:rsidR="00B61DFA" w:rsidRDefault="00B61DFA" w:rsidP="00B61DFA">
      <w:pPr>
        <w:pStyle w:val="Default"/>
        <w:rPr>
          <w:rFonts w:ascii="Verdana" w:hAnsi="Verdana"/>
          <w:color w:val="302C30"/>
          <w:u w:color="302C30"/>
        </w:rPr>
      </w:pPr>
      <w:r>
        <w:rPr>
          <w:rFonts w:ascii="Verdana" w:hAnsi="Verdana"/>
          <w:color w:val="302C30"/>
        </w:rPr>
        <w:t xml:space="preserve">• </w:t>
      </w:r>
      <w:r>
        <w:rPr>
          <w:rFonts w:ascii="Verdana" w:hAnsi="Verdana"/>
          <w:b/>
          <w:bCs/>
          <w:color w:val="302C30"/>
        </w:rPr>
        <w:t>Disputed Calls/Protests:</w:t>
      </w:r>
      <w:r>
        <w:rPr>
          <w:rFonts w:ascii="Verdana" w:hAnsi="Verdana"/>
          <w:color w:val="302C30"/>
        </w:rPr>
        <w:t xml:space="preserve"> All protests must be settled immediately before proceeding with the next live pitch or play. Home Plate Umpire has the final authority on all protests. The Home Plate Umpire may consult with the Tournament Director concerning Special Tournament Rules. </w:t>
      </w:r>
      <w:r>
        <w:rPr>
          <w:rFonts w:ascii="Verdana" w:hAnsi="Verdana"/>
          <w:i/>
          <w:iCs/>
          <w:color w:val="302C30"/>
          <w:u w:val="single" w:color="302C30"/>
        </w:rPr>
        <w:t>Only the Head Coach is allowed to discuss protests with the Home Plate Umpire.</w:t>
      </w:r>
      <w:r>
        <w:rPr>
          <w:rFonts w:ascii="Verdana" w:hAnsi="Verdana"/>
          <w:color w:val="302C30"/>
          <w:u w:color="302C30"/>
        </w:rPr>
        <w:t xml:space="preserve"> All protests must be presented to the Home Plate Umpire in a civil manner. The Umpire has the Authority to refuse to consider protests without discussion or consultation with the Tournament Director.</w:t>
      </w:r>
    </w:p>
    <w:p w14:paraId="0A8A5CDC" w14:textId="77777777" w:rsidR="00A2600D" w:rsidRDefault="00A2600D" w:rsidP="00B61DFA">
      <w:pPr>
        <w:pStyle w:val="Default"/>
        <w:rPr>
          <w:rFonts w:ascii="Verdana" w:eastAsia="Verdana" w:hAnsi="Verdana" w:cs="Verdana"/>
          <w:color w:val="CCCCCC"/>
          <w:u w:color="302C30"/>
        </w:rPr>
      </w:pPr>
    </w:p>
    <w:p w14:paraId="7656C7B7" w14:textId="77777777" w:rsidR="00B61DFA" w:rsidRDefault="00B61DFA" w:rsidP="00B61DFA">
      <w:pPr>
        <w:pStyle w:val="Default"/>
        <w:rPr>
          <w:rFonts w:ascii="Verdana" w:eastAsia="Verdana" w:hAnsi="Verdana" w:cs="Verdana"/>
          <w:color w:val="CCCCCC"/>
          <w:u w:color="302C30"/>
        </w:rPr>
      </w:pPr>
      <w:r>
        <w:rPr>
          <w:rFonts w:ascii="Verdana" w:hAnsi="Verdana"/>
          <w:color w:val="302C30"/>
          <w:u w:color="302C30"/>
        </w:rPr>
        <w:t xml:space="preserve">• </w:t>
      </w:r>
      <w:proofErr w:type="spellStart"/>
      <w:r>
        <w:rPr>
          <w:rFonts w:ascii="Verdana" w:hAnsi="Verdana"/>
          <w:b/>
          <w:bCs/>
          <w:color w:val="302C30"/>
          <w:u w:color="302C30"/>
          <w:lang w:val="fr-FR"/>
        </w:rPr>
        <w:t>Ejections</w:t>
      </w:r>
      <w:proofErr w:type="spellEnd"/>
      <w:r>
        <w:rPr>
          <w:rFonts w:ascii="Verdana" w:hAnsi="Verdana"/>
          <w:b/>
          <w:bCs/>
          <w:color w:val="302C30"/>
          <w:u w:color="302C30"/>
          <w:lang w:val="fr-FR"/>
        </w:rPr>
        <w:t>:</w:t>
      </w:r>
      <w:r>
        <w:rPr>
          <w:rFonts w:ascii="Verdana" w:hAnsi="Verdana"/>
          <w:color w:val="302C30"/>
          <w:u w:color="302C30"/>
        </w:rPr>
        <w:t xml:space="preserve"> Any player or coach ejected from a game by an umpire will also not be allowed to participate in their team</w:t>
      </w:r>
      <w:r>
        <w:rPr>
          <w:rFonts w:ascii="Verdana" w:hAnsi="Verdana"/>
          <w:color w:val="302C30"/>
          <w:u w:color="302C30"/>
          <w:rtl/>
        </w:rPr>
        <w:t>’</w:t>
      </w:r>
      <w:r>
        <w:rPr>
          <w:rFonts w:ascii="Verdana" w:hAnsi="Verdana"/>
          <w:color w:val="302C30"/>
          <w:u w:color="302C30"/>
        </w:rPr>
        <w:t xml:space="preserve">s next game. Ejected players are allowed to remain on the bench for the remainder of the current game and the next game. The Jonathan </w:t>
      </w:r>
      <w:proofErr w:type="spellStart"/>
      <w:r>
        <w:rPr>
          <w:rFonts w:ascii="Verdana" w:hAnsi="Verdana"/>
          <w:color w:val="302C30"/>
          <w:u w:color="302C30"/>
        </w:rPr>
        <w:t>Greeno</w:t>
      </w:r>
      <w:proofErr w:type="spellEnd"/>
      <w:r>
        <w:rPr>
          <w:rFonts w:ascii="Verdana" w:hAnsi="Verdana"/>
          <w:color w:val="302C30"/>
          <w:u w:color="302C30"/>
        </w:rPr>
        <w:t xml:space="preserve"> corollary will be in effect: </w:t>
      </w:r>
      <w:r>
        <w:rPr>
          <w:rFonts w:ascii="Verdana" w:hAnsi="Verdana"/>
          <w:b/>
          <w:bCs/>
          <w:i/>
          <w:iCs/>
          <w:color w:val="302C30"/>
          <w:u w:val="single" w:color="302C30"/>
        </w:rPr>
        <w:t xml:space="preserve">Ejected Coaches are not allowed to remain on or </w:t>
      </w:r>
      <w:r>
        <w:rPr>
          <w:rFonts w:ascii="Verdana" w:hAnsi="Verdana"/>
          <w:b/>
          <w:bCs/>
          <w:i/>
          <w:iCs/>
          <w:color w:val="302C30"/>
          <w:u w:val="single" w:color="302C30"/>
        </w:rPr>
        <w:lastRenderedPageBreak/>
        <w:t>near the Bench/Dugout area for both the current game and the next game.</w:t>
      </w:r>
      <w:r>
        <w:rPr>
          <w:rFonts w:ascii="Verdana" w:hAnsi="Verdana"/>
          <w:color w:val="302C30"/>
          <w:u w:color="302C30"/>
        </w:rPr>
        <w:t xml:space="preserve"> (We hope this rule will not be used).</w:t>
      </w:r>
    </w:p>
    <w:p w14:paraId="7A38B9DA" w14:textId="77777777" w:rsidR="00B61DFA" w:rsidRDefault="00B61DFA" w:rsidP="00B61DFA">
      <w:pPr>
        <w:pStyle w:val="Default"/>
        <w:rPr>
          <w:rFonts w:ascii="Verdana" w:eastAsia="Verdana" w:hAnsi="Verdana" w:cs="Verdana"/>
          <w:color w:val="CCCCCC"/>
          <w:u w:color="302C30"/>
        </w:rPr>
      </w:pPr>
    </w:p>
    <w:p w14:paraId="6D3EE27E" w14:textId="77777777" w:rsidR="00B61DFA" w:rsidRDefault="00B61DFA" w:rsidP="00B61DFA">
      <w:pPr>
        <w:pStyle w:val="Default"/>
        <w:rPr>
          <w:rFonts w:ascii="Verdana" w:eastAsia="Verdana" w:hAnsi="Verdana" w:cs="Verdana"/>
          <w:color w:val="CCCCCC"/>
          <w:u w:color="302C30"/>
        </w:rPr>
      </w:pPr>
      <w:r>
        <w:rPr>
          <w:rFonts w:ascii="Verdana" w:hAnsi="Verdana"/>
          <w:color w:val="302C30"/>
          <w:u w:color="302C30"/>
        </w:rPr>
        <w:t xml:space="preserve">• </w:t>
      </w:r>
      <w:r>
        <w:rPr>
          <w:rFonts w:ascii="Verdana" w:hAnsi="Verdana"/>
          <w:b/>
          <w:bCs/>
          <w:color w:val="302C30"/>
          <w:u w:color="302C30"/>
        </w:rPr>
        <w:t>Weather:</w:t>
      </w:r>
      <w:r>
        <w:rPr>
          <w:rFonts w:ascii="Verdana" w:hAnsi="Verdana"/>
          <w:color w:val="302C30"/>
          <w:u w:color="302C30"/>
        </w:rPr>
        <w:t xml:space="preserve"> The Tournament Director reserves the right to change the tournament format because of inclement weather ( including impending inclement weather) or other unforeseen conditions. These changes include but are not limited to shortening of games or eliminating games.</w:t>
      </w:r>
    </w:p>
    <w:p w14:paraId="2083F72F" w14:textId="77777777" w:rsidR="00B61DFA" w:rsidRDefault="00B61DFA" w:rsidP="00B61DFA">
      <w:pPr>
        <w:pStyle w:val="Default"/>
        <w:rPr>
          <w:rFonts w:ascii="Verdana" w:eastAsia="Verdana" w:hAnsi="Verdana" w:cs="Verdana"/>
          <w:color w:val="CCCCCC"/>
          <w:u w:color="302C30"/>
        </w:rPr>
      </w:pPr>
    </w:p>
    <w:p w14:paraId="01AE7FD9" w14:textId="77777777" w:rsidR="00B61DFA" w:rsidRDefault="00B61DFA" w:rsidP="00B61DFA">
      <w:pPr>
        <w:pStyle w:val="Default"/>
        <w:rPr>
          <w:rFonts w:ascii="Verdana" w:eastAsia="Verdana" w:hAnsi="Verdana" w:cs="Verdana"/>
          <w:color w:val="CCCCCC"/>
          <w:u w:color="302C30"/>
        </w:rPr>
      </w:pPr>
      <w:r>
        <w:rPr>
          <w:rFonts w:ascii="Verdana" w:hAnsi="Verdana"/>
          <w:color w:val="302C30"/>
          <w:u w:color="302C30"/>
        </w:rPr>
        <w:t xml:space="preserve">• </w:t>
      </w:r>
      <w:r>
        <w:rPr>
          <w:rFonts w:ascii="Verdana" w:hAnsi="Verdana"/>
          <w:b/>
          <w:bCs/>
          <w:color w:val="302C30"/>
          <w:u w:color="302C30"/>
        </w:rPr>
        <w:t>Rain Delays:</w:t>
      </w:r>
      <w:r>
        <w:rPr>
          <w:rFonts w:ascii="Verdana" w:hAnsi="Verdana"/>
          <w:color w:val="302C30"/>
          <w:u w:color="302C30"/>
        </w:rPr>
        <w:t xml:space="preserve"> The Time Limit continues to be in effect during a Rain Delay (Clock does not stop during Rain Delay). Should any game be suspended due to inclement weather and restarted within the original 1 hour 30 Minute time limit, the game will be resumed from the point at which suspension of play was called.</w:t>
      </w:r>
    </w:p>
    <w:p w14:paraId="1E6B5D09" w14:textId="77777777" w:rsidR="00B61DFA" w:rsidRDefault="00B61DFA" w:rsidP="00B61DFA">
      <w:pPr>
        <w:pStyle w:val="Default"/>
        <w:rPr>
          <w:rFonts w:ascii="Verdana" w:eastAsia="Verdana" w:hAnsi="Verdana" w:cs="Verdana"/>
          <w:color w:val="CCCCCC"/>
          <w:u w:color="302C30"/>
        </w:rPr>
      </w:pPr>
    </w:p>
    <w:p w14:paraId="17DCD467" w14:textId="77777777" w:rsidR="00B61DFA" w:rsidRDefault="00B61DFA" w:rsidP="00B61DFA">
      <w:pPr>
        <w:pStyle w:val="Default"/>
        <w:rPr>
          <w:rFonts w:ascii="Verdana" w:eastAsia="Verdana" w:hAnsi="Verdana" w:cs="Verdana"/>
          <w:color w:val="CCCCCC"/>
          <w:u w:color="302C30"/>
        </w:rPr>
      </w:pPr>
      <w:r>
        <w:rPr>
          <w:rFonts w:ascii="Verdana" w:hAnsi="Verdana"/>
          <w:color w:val="302C30"/>
          <w:u w:color="302C30"/>
        </w:rPr>
        <w:t xml:space="preserve">• </w:t>
      </w:r>
      <w:r>
        <w:rPr>
          <w:rFonts w:ascii="Verdana" w:hAnsi="Verdana"/>
          <w:b/>
          <w:bCs/>
          <w:color w:val="302C30"/>
          <w:u w:color="302C30"/>
        </w:rPr>
        <w:t xml:space="preserve">Inclement Weather: </w:t>
      </w:r>
      <w:r>
        <w:rPr>
          <w:rFonts w:ascii="Verdana" w:hAnsi="Verdana"/>
          <w:color w:val="302C30"/>
          <w:u w:color="302C30"/>
        </w:rPr>
        <w:t>If a game is stopped due to inclement weather or other unforeseen reason and not re-started within the 1 hour 30 Minute time limit, the Score of the game will be official based on the score at the end of the last full inning played (or half-inning if the Home Team is ahead) A minimum of two complete innings must be played for this rule to be implemented.</w:t>
      </w:r>
    </w:p>
    <w:p w14:paraId="0DCD2B65" w14:textId="77777777" w:rsidR="00B61DFA" w:rsidRDefault="00B61DFA" w:rsidP="00B61DFA">
      <w:pPr>
        <w:pStyle w:val="Default"/>
        <w:rPr>
          <w:rFonts w:ascii="Verdana" w:eastAsia="Verdana" w:hAnsi="Verdana" w:cs="Verdana"/>
          <w:color w:val="CCCCCC"/>
          <w:u w:color="302C30"/>
        </w:rPr>
      </w:pPr>
    </w:p>
    <w:p w14:paraId="1306691B" w14:textId="77777777" w:rsidR="00B61DFA" w:rsidRDefault="00B61DFA" w:rsidP="00B61DFA">
      <w:pPr>
        <w:pStyle w:val="Default"/>
        <w:rPr>
          <w:rFonts w:ascii="Verdana" w:eastAsia="Verdana" w:hAnsi="Verdana" w:cs="Verdana"/>
          <w:color w:val="CCCCCC"/>
          <w:u w:color="302C30"/>
        </w:rPr>
      </w:pPr>
      <w:r>
        <w:rPr>
          <w:rFonts w:ascii="Verdana" w:hAnsi="Verdana"/>
          <w:color w:val="302C30"/>
          <w:u w:color="302C30"/>
        </w:rPr>
        <w:t xml:space="preserve">• </w:t>
      </w:r>
      <w:proofErr w:type="spellStart"/>
      <w:r>
        <w:rPr>
          <w:rFonts w:ascii="Verdana" w:hAnsi="Verdana"/>
          <w:b/>
          <w:bCs/>
          <w:color w:val="302C30"/>
          <w:u w:color="302C30"/>
          <w:lang w:val="fr-FR"/>
        </w:rPr>
        <w:t>Cancellations</w:t>
      </w:r>
      <w:proofErr w:type="spellEnd"/>
      <w:r>
        <w:rPr>
          <w:rFonts w:ascii="Verdana" w:hAnsi="Verdana"/>
          <w:b/>
          <w:bCs/>
          <w:color w:val="302C30"/>
          <w:u w:color="302C30"/>
          <w:lang w:val="fr-FR"/>
        </w:rPr>
        <w:t>:</w:t>
      </w:r>
      <w:r>
        <w:rPr>
          <w:rFonts w:ascii="Verdana" w:hAnsi="Verdana"/>
          <w:color w:val="302C30"/>
          <w:u w:color="302C30"/>
        </w:rPr>
        <w:t xml:space="preserve"> In the event of a rainout and cancellation of Tournament on Sunday, the highest seed from Saturday will be the tournament Champion. Refunds will be made only if the entire tournament is cancelled.</w:t>
      </w:r>
    </w:p>
    <w:p w14:paraId="77FAF91C" w14:textId="77777777" w:rsidR="00B61DFA" w:rsidRDefault="00B61DFA" w:rsidP="00B61DFA">
      <w:pPr>
        <w:pStyle w:val="Default"/>
        <w:rPr>
          <w:rFonts w:ascii="Verdana" w:eastAsia="Verdana" w:hAnsi="Verdana" w:cs="Verdana"/>
          <w:color w:val="CCCCCC"/>
          <w:u w:color="302C30"/>
        </w:rPr>
      </w:pPr>
    </w:p>
    <w:p w14:paraId="7233B23C" w14:textId="77777777" w:rsidR="00B61DFA" w:rsidRDefault="00B61DFA" w:rsidP="00B61DFA">
      <w:pPr>
        <w:pStyle w:val="Default"/>
        <w:rPr>
          <w:rFonts w:ascii="Verdana" w:eastAsia="Verdana" w:hAnsi="Verdana" w:cs="Verdana"/>
          <w:color w:val="CCCCCC"/>
          <w:u w:color="302C30"/>
        </w:rPr>
      </w:pPr>
      <w:r>
        <w:rPr>
          <w:rFonts w:ascii="Verdana" w:hAnsi="Verdana"/>
          <w:color w:val="302C30"/>
          <w:u w:color="302C30"/>
        </w:rPr>
        <w:t xml:space="preserve">• </w:t>
      </w:r>
      <w:r>
        <w:rPr>
          <w:rFonts w:ascii="Verdana" w:hAnsi="Verdana"/>
          <w:b/>
          <w:bCs/>
          <w:color w:val="302C30"/>
          <w:u w:color="302C30"/>
        </w:rPr>
        <w:t>Additional Team Responsibilities</w:t>
      </w:r>
      <w:r>
        <w:rPr>
          <w:rFonts w:ascii="Verdana" w:hAnsi="Verdana"/>
          <w:color w:val="302C30"/>
          <w:u w:color="302C30"/>
        </w:rPr>
        <w:t>:</w:t>
      </w:r>
    </w:p>
    <w:p w14:paraId="4449ACCB" w14:textId="77777777" w:rsidR="00B61DFA" w:rsidRDefault="00B61DFA" w:rsidP="00B61DFA">
      <w:pPr>
        <w:pStyle w:val="Default"/>
        <w:ind w:left="800" w:hanging="800"/>
        <w:rPr>
          <w:rFonts w:ascii="Verdana" w:eastAsia="Verdana" w:hAnsi="Verdana" w:cs="Verdana"/>
          <w:color w:val="302C30"/>
          <w:u w:color="302C30"/>
        </w:rPr>
      </w:pPr>
      <w:r>
        <w:rPr>
          <w:rFonts w:ascii="Verdana" w:hAnsi="Verdana"/>
          <w:color w:val="302C30"/>
          <w:u w:color="302C30"/>
        </w:rPr>
        <w:t>o First Aid- Teams are responsible for their own First Aid needs.</w:t>
      </w:r>
    </w:p>
    <w:p w14:paraId="5976D178" w14:textId="77777777" w:rsidR="00B61DFA" w:rsidRDefault="00B61DFA" w:rsidP="00B61DFA">
      <w:pPr>
        <w:pStyle w:val="Default"/>
        <w:ind w:left="800" w:hanging="800"/>
        <w:rPr>
          <w:rFonts w:ascii="Verdana" w:eastAsia="Verdana" w:hAnsi="Verdana" w:cs="Verdana"/>
          <w:color w:val="CCCCCC"/>
          <w:u w:color="302C30"/>
        </w:rPr>
      </w:pPr>
    </w:p>
    <w:p w14:paraId="3E4ECDBF" w14:textId="77777777" w:rsidR="00B61DFA" w:rsidRDefault="00B61DFA" w:rsidP="00B61DFA">
      <w:pPr>
        <w:pStyle w:val="Default"/>
        <w:ind w:left="800" w:hanging="800"/>
        <w:rPr>
          <w:rFonts w:ascii="Verdana" w:eastAsia="Verdana" w:hAnsi="Verdana" w:cs="Verdana"/>
          <w:color w:val="CCCCCC"/>
          <w:u w:color="302C30"/>
        </w:rPr>
      </w:pPr>
      <w:r>
        <w:rPr>
          <w:rFonts w:ascii="Verdana" w:hAnsi="Verdana"/>
          <w:color w:val="302C30"/>
          <w:u w:color="302C30"/>
        </w:rPr>
        <w:t>o Take the field promptly at the beginning and clear out of the bench areas</w:t>
      </w:r>
    </w:p>
    <w:p w14:paraId="7037FA77" w14:textId="77777777" w:rsidR="00B61DFA" w:rsidRDefault="00B61DFA" w:rsidP="00B61DFA">
      <w:pPr>
        <w:pStyle w:val="Default"/>
        <w:ind w:left="800" w:hanging="800"/>
        <w:rPr>
          <w:rFonts w:ascii="Verdana" w:eastAsia="Verdana" w:hAnsi="Verdana" w:cs="Verdana"/>
          <w:color w:val="302C30"/>
          <w:u w:color="302C30"/>
        </w:rPr>
      </w:pPr>
      <w:r>
        <w:rPr>
          <w:rFonts w:ascii="Verdana" w:hAnsi="Verdana"/>
          <w:color w:val="302C30"/>
          <w:u w:color="302C30"/>
        </w:rPr>
        <w:t>promptly at the end of games.</w:t>
      </w:r>
    </w:p>
    <w:p w14:paraId="2E909E85" w14:textId="77777777" w:rsidR="00B61DFA" w:rsidRDefault="00B61DFA" w:rsidP="00B61DFA">
      <w:pPr>
        <w:pStyle w:val="Default"/>
        <w:ind w:left="800" w:hanging="800"/>
        <w:rPr>
          <w:rFonts w:ascii="Verdana" w:eastAsia="Verdana" w:hAnsi="Verdana" w:cs="Verdana"/>
          <w:color w:val="CCCCCC"/>
          <w:u w:color="302C30"/>
        </w:rPr>
      </w:pPr>
    </w:p>
    <w:p w14:paraId="7D1E0E62" w14:textId="77777777" w:rsidR="00B61DFA" w:rsidRDefault="00B61DFA" w:rsidP="00B61DFA">
      <w:pPr>
        <w:pStyle w:val="Default"/>
        <w:ind w:left="800" w:hanging="800"/>
        <w:rPr>
          <w:rFonts w:ascii="Verdana" w:eastAsia="Verdana" w:hAnsi="Verdana" w:cs="Verdana"/>
          <w:color w:val="CCCCCC"/>
          <w:u w:color="302C30"/>
        </w:rPr>
      </w:pPr>
      <w:r>
        <w:rPr>
          <w:rFonts w:ascii="Verdana" w:hAnsi="Verdana"/>
          <w:color w:val="302C30"/>
          <w:u w:color="302C30"/>
        </w:rPr>
        <w:t>o Coaches are responsible to ensure trash is picked up in and around their bench</w:t>
      </w:r>
    </w:p>
    <w:p w14:paraId="051ABD0B" w14:textId="77777777" w:rsidR="00B61DFA" w:rsidRDefault="00B61DFA" w:rsidP="00B61DFA">
      <w:pPr>
        <w:pStyle w:val="Default"/>
        <w:ind w:left="800" w:hanging="800"/>
        <w:rPr>
          <w:rFonts w:ascii="Verdana" w:eastAsia="Verdana" w:hAnsi="Verdana" w:cs="Verdana"/>
          <w:color w:val="302C30"/>
          <w:u w:color="302C30"/>
        </w:rPr>
      </w:pPr>
      <w:r>
        <w:rPr>
          <w:rFonts w:ascii="Verdana" w:hAnsi="Verdana"/>
          <w:color w:val="302C30"/>
          <w:u w:color="302C30"/>
        </w:rPr>
        <w:t>area after each game.</w:t>
      </w:r>
    </w:p>
    <w:p w14:paraId="6DD2F0C9" w14:textId="77777777" w:rsidR="00B61DFA" w:rsidRDefault="00B61DFA" w:rsidP="00B61DFA">
      <w:pPr>
        <w:pStyle w:val="Default"/>
        <w:ind w:left="800" w:hanging="800"/>
        <w:rPr>
          <w:rFonts w:ascii="Verdana" w:eastAsia="Verdana" w:hAnsi="Verdana" w:cs="Verdana"/>
          <w:color w:val="CCCCCC"/>
          <w:u w:color="302C30"/>
        </w:rPr>
      </w:pPr>
    </w:p>
    <w:p w14:paraId="506C4C26" w14:textId="77777777" w:rsidR="00B61DFA" w:rsidRDefault="00B61DFA" w:rsidP="00B61DFA">
      <w:pPr>
        <w:pStyle w:val="Default"/>
        <w:ind w:left="800" w:hanging="800"/>
        <w:rPr>
          <w:rFonts w:ascii="Verdana" w:eastAsia="Verdana" w:hAnsi="Verdana" w:cs="Verdana"/>
          <w:color w:val="302C30"/>
          <w:u w:color="302C30"/>
        </w:rPr>
      </w:pPr>
      <w:r>
        <w:rPr>
          <w:rFonts w:ascii="Verdana" w:hAnsi="Verdana"/>
          <w:color w:val="302C30"/>
          <w:u w:color="302C30"/>
        </w:rPr>
        <w:t>o The Tournament will provide (2) game balls for each game, beyond that it is each</w:t>
      </w:r>
    </w:p>
    <w:p w14:paraId="65B234D4" w14:textId="77777777" w:rsidR="00B61DFA" w:rsidRDefault="00B61DFA" w:rsidP="00B61DFA">
      <w:pPr>
        <w:pStyle w:val="Default"/>
        <w:ind w:left="800" w:hanging="800"/>
        <w:rPr>
          <w:rFonts w:ascii="Verdana" w:eastAsia="Verdana" w:hAnsi="Verdana" w:cs="Verdana"/>
          <w:color w:val="302C30"/>
          <w:u w:color="302C30"/>
        </w:rPr>
      </w:pPr>
      <w:r>
        <w:rPr>
          <w:rFonts w:ascii="Verdana" w:hAnsi="Verdana"/>
          <w:color w:val="302C30"/>
          <w:u w:color="302C30"/>
        </w:rPr>
        <w:t>team's responsibility to provide additional balls as needed. the team at bat will</w:t>
      </w:r>
    </w:p>
    <w:p w14:paraId="00A19FDB" w14:textId="77777777" w:rsidR="00B61DFA" w:rsidRDefault="00B61DFA" w:rsidP="00B61DFA">
      <w:pPr>
        <w:pStyle w:val="Default"/>
        <w:ind w:left="800" w:hanging="800"/>
        <w:rPr>
          <w:rFonts w:ascii="Verdana" w:eastAsia="Verdana" w:hAnsi="Verdana" w:cs="Verdana"/>
          <w:color w:val="302C30"/>
          <w:u w:color="302C30"/>
        </w:rPr>
      </w:pPr>
      <w:r>
        <w:rPr>
          <w:rFonts w:ascii="Verdana" w:hAnsi="Verdana"/>
          <w:color w:val="302C30"/>
          <w:u w:color="302C30"/>
        </w:rPr>
        <w:t>provide replacements for lost batted balls. Team in field will replace any balls lost</w:t>
      </w:r>
    </w:p>
    <w:p w14:paraId="537E4B2E" w14:textId="77777777" w:rsidR="00B61DFA" w:rsidRDefault="00B61DFA" w:rsidP="00B61DFA">
      <w:pPr>
        <w:pStyle w:val="Default"/>
        <w:ind w:left="800" w:hanging="800"/>
        <w:rPr>
          <w:rFonts w:ascii="Verdana" w:eastAsia="Verdana" w:hAnsi="Verdana" w:cs="Verdana"/>
          <w:color w:val="302C30"/>
          <w:u w:color="302C30"/>
        </w:rPr>
      </w:pPr>
      <w:r>
        <w:rPr>
          <w:rFonts w:ascii="Verdana" w:hAnsi="Verdana"/>
          <w:color w:val="302C30"/>
          <w:u w:color="302C30"/>
        </w:rPr>
        <w:t>due to overthrow. </w:t>
      </w:r>
    </w:p>
    <w:p w14:paraId="2F170D83" w14:textId="77777777" w:rsidR="00B61DFA" w:rsidRDefault="00B61DFA" w:rsidP="00B61DFA">
      <w:pPr>
        <w:pStyle w:val="Default"/>
        <w:ind w:left="800" w:hanging="800"/>
        <w:rPr>
          <w:rFonts w:ascii="Verdana" w:eastAsia="Verdana" w:hAnsi="Verdana" w:cs="Verdana"/>
          <w:color w:val="CCCCCC"/>
          <w:u w:color="302C30"/>
        </w:rPr>
      </w:pPr>
    </w:p>
    <w:p w14:paraId="226E2BD0" w14:textId="0DDEBE57" w:rsidR="00B61DFA" w:rsidRDefault="00B61DFA" w:rsidP="00B61DFA">
      <w:pPr>
        <w:pStyle w:val="Default"/>
        <w:ind w:left="800" w:hanging="800"/>
        <w:rPr>
          <w:rFonts w:ascii="Verdana" w:eastAsia="Verdana" w:hAnsi="Verdana" w:cs="Verdana"/>
          <w:color w:val="CCCCCC"/>
          <w:u w:color="302C30"/>
        </w:rPr>
      </w:pPr>
      <w:r>
        <w:rPr>
          <w:rFonts w:ascii="Verdana" w:hAnsi="Verdana"/>
          <w:color w:val="302C30"/>
          <w:u w:color="302C30"/>
        </w:rPr>
        <w:t>o After each game, please return the game balls to the umpires or Field</w:t>
      </w:r>
    </w:p>
    <w:p w14:paraId="258C3D9A" w14:textId="77628D2B" w:rsidR="00F9764D" w:rsidRPr="00B61DFA" w:rsidRDefault="00B61DFA" w:rsidP="00B61DFA">
      <w:pPr>
        <w:pStyle w:val="Default"/>
        <w:ind w:left="800" w:hanging="800"/>
      </w:pPr>
      <w:r>
        <w:rPr>
          <w:rFonts w:ascii="Verdana" w:hAnsi="Verdana"/>
          <w:color w:val="302C30"/>
          <w:u w:color="302C30"/>
          <w:lang w:val="it-IT"/>
        </w:rPr>
        <w:t>Coordinator.</w:t>
      </w:r>
    </w:p>
    <w:sectPr w:rsidR="00F9764D" w:rsidRPr="00B61DFA" w:rsidSect="00413087">
      <w:headerReference w:type="even" r:id="rId7"/>
      <w:headerReference w:type="default" r:id="rId8"/>
      <w:footerReference w:type="even" r:id="rId9"/>
      <w:footerReference w:type="default" r:id="rId10"/>
      <w:pgSz w:w="12240" w:h="15840"/>
      <w:pgMar w:top="950" w:right="99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F858C0" w14:textId="77777777" w:rsidR="00CE1A1E" w:rsidRDefault="00CE1A1E" w:rsidP="0020164E">
      <w:pPr>
        <w:spacing w:after="0" w:line="240" w:lineRule="auto"/>
      </w:pPr>
      <w:r>
        <w:separator/>
      </w:r>
    </w:p>
  </w:endnote>
  <w:endnote w:type="continuationSeparator" w:id="0">
    <w:p w14:paraId="75D42D65" w14:textId="77777777" w:rsidR="00CE1A1E" w:rsidRDefault="00CE1A1E" w:rsidP="0020164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0002AFF" w:usb1="C000247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Helvetica Neue">
    <w:panose1 w:val="02000503000000020004"/>
    <w:charset w:val="00"/>
    <w:family w:val="auto"/>
    <w:pitch w:val="variable"/>
    <w:sig w:usb0="E50002FF" w:usb1="500079DB" w:usb2="00000010" w:usb3="00000000" w:csb0="00000001" w:csb1="00000000"/>
  </w:font>
  <w:font w:name="Verdana">
    <w:panose1 w:val="020B0604030504040204"/>
    <w:charset w:val="00"/>
    <w:family w:val="swiss"/>
    <w:pitch w:val="variable"/>
    <w:sig w:usb0="A10006FF" w:usb1="4000205B" w:usb2="00000010" w:usb3="00000000" w:csb0="0000019F" w:csb1="00000000"/>
  </w:font>
  <w:font w:name="Garamond">
    <w:panose1 w:val="02020404030301010803"/>
    <w:charset w:val="00"/>
    <w:family w:val="roman"/>
    <w:pitch w:val="variable"/>
    <w:sig w:usb0="00000287" w:usb1="00000002" w:usb2="00000000" w:usb3="00000000" w:csb0="0000009F" w:csb1="00000000"/>
  </w:font>
  <w:font w:name="Didot">
    <w:panose1 w:val="02000503000000020003"/>
    <w:charset w:val="B1"/>
    <w:family w:val="auto"/>
    <w:pitch w:val="variable"/>
    <w:sig w:usb0="80000867" w:usb1="00000000" w:usb2="00000000" w:usb3="00000000" w:csb0="000001FB" w:csb1="00000000"/>
  </w:font>
  <w:font w:name="Centaur">
    <w:panose1 w:val="02030504050205020304"/>
    <w:charset w:val="4D"/>
    <w:family w:val="roman"/>
    <w:pitch w:val="variable"/>
    <w:sig w:usb0="00000003" w:usb1="00000000" w:usb2="00000000" w:usb3="00000000" w:csb0="00000001" w:csb1="00000000"/>
  </w:font>
  <w:font w:name="Aparajita">
    <w:panose1 w:val="02020603050405020304"/>
    <w:charset w:val="00"/>
    <w:family w:val="roman"/>
    <w:pitch w:val="variable"/>
    <w:sig w:usb0="00008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2F4C9" w14:textId="77777777" w:rsidR="00413087" w:rsidRPr="001F6479" w:rsidRDefault="00413087" w:rsidP="00FB1CBC">
    <w:pPr>
      <w:pStyle w:val="Footer"/>
      <w:ind w:left="-720"/>
      <w:jc w:val="center"/>
      <w:rPr>
        <w:rFonts w:ascii="Centaur" w:hAnsi="Centaur"/>
        <w:sz w:val="20"/>
        <w:szCs w:val="20"/>
      </w:rPr>
    </w:pPr>
  </w:p>
  <w:p w14:paraId="3175ADCB" w14:textId="77777777" w:rsidR="00413087" w:rsidRPr="001F6479" w:rsidRDefault="00413087" w:rsidP="00FB1CBC">
    <w:pPr>
      <w:pStyle w:val="Footer"/>
      <w:ind w:left="-720"/>
      <w:jc w:val="center"/>
      <w:rPr>
        <w:rFonts w:ascii="Centaur" w:hAnsi="Centaur"/>
        <w:sz w:val="20"/>
        <w:szCs w:val="20"/>
      </w:rPr>
    </w:pPr>
    <w:r w:rsidRPr="001F6479">
      <w:rPr>
        <w:noProof/>
        <w:sz w:val="20"/>
        <w:szCs w:val="20"/>
      </w:rPr>
      <mc:AlternateContent>
        <mc:Choice Requires="wps">
          <w:drawing>
            <wp:anchor distT="0" distB="0" distL="114300" distR="114300" simplePos="0" relativeHeight="251667456" behindDoc="0" locked="0" layoutInCell="1" allowOverlap="1" wp14:anchorId="2E489CE6" wp14:editId="32B7F9B9">
              <wp:simplePos x="0" y="0"/>
              <wp:positionH relativeFrom="page">
                <wp:posOffset>1485900</wp:posOffset>
              </wp:positionH>
              <wp:positionV relativeFrom="paragraph">
                <wp:posOffset>16510</wp:posOffset>
              </wp:positionV>
              <wp:extent cx="4914900" cy="0"/>
              <wp:effectExtent l="0" t="0" r="12700" b="25400"/>
              <wp:wrapNone/>
              <wp:docPr id="3" name="Straight Connector 3"/>
              <wp:cNvGraphicFramePr/>
              <a:graphic xmlns:a="http://schemas.openxmlformats.org/drawingml/2006/main">
                <a:graphicData uri="http://schemas.microsoft.com/office/word/2010/wordprocessingShape">
                  <wps:wsp>
                    <wps:cNvCnPr/>
                    <wps:spPr>
                      <a:xfrm>
                        <a:off x="0" y="0"/>
                        <a:ext cx="4914900" cy="0"/>
                      </a:xfrm>
                      <a:prstGeom prst="line">
                        <a:avLst/>
                      </a:prstGeom>
                      <a:ln w="9525">
                        <a:solidFill>
                          <a:srgbClr val="7030A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AF0D42" id="Straight Connector 3" o:spid="_x0000_s1026" style="position:absolute;z-index:2516674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17pt,1.3pt" to="7in,1.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" strokecolor="#7030a0">
              <v:stroke joinstyle="miter"/>
              <w10:wrap anchorx="page"/>
            </v:line>
          </w:pict>
        </mc:Fallback>
      </mc:AlternateContent>
    </w:r>
  </w:p>
  <w:p w14:paraId="0A99185F" w14:textId="77777777" w:rsidR="00413087" w:rsidRDefault="00413087" w:rsidP="00FB1CBC">
    <w:pPr>
      <w:pStyle w:val="Footer"/>
      <w:ind w:left="-720"/>
      <w:jc w:val="center"/>
      <w:rPr>
        <w:rFonts w:ascii="Garamond" w:hAnsi="Garamond" w:cs="Didot"/>
        <w:sz w:val="16"/>
        <w:szCs w:val="16"/>
      </w:rPr>
    </w:pPr>
    <w:r w:rsidRPr="00D026AB">
      <w:rPr>
        <w:rFonts w:ascii="Garamond" w:hAnsi="Garamond" w:cs="Didot"/>
        <w:sz w:val="16"/>
        <w:szCs w:val="16"/>
      </w:rPr>
      <w:t>15   WHITE   AVENUE   :   WAKEFIELD   :   MASSACHUSETTS  :  01880</w:t>
    </w:r>
  </w:p>
  <w:p w14:paraId="37BC140C" w14:textId="4E489E80" w:rsidR="00413087" w:rsidRPr="005E6664" w:rsidRDefault="00413087" w:rsidP="005E6664">
    <w:pPr>
      <w:pStyle w:val="Footer"/>
      <w:ind w:left="-720"/>
      <w:jc w:val="center"/>
      <w:rPr>
        <w:rFonts w:ascii="Garamond" w:hAnsi="Garamond" w:cs="Didot"/>
        <w:sz w:val="20"/>
        <w:szCs w:val="20"/>
      </w:rPr>
    </w:pPr>
    <w:r w:rsidRPr="005E6664">
      <w:rPr>
        <w:rFonts w:ascii="Garamond" w:hAnsi="Garamond" w:cs="Didot"/>
        <w:sz w:val="20"/>
        <w:szCs w:val="20"/>
      </w:rPr>
      <w:t>www.MeghanBurnettFoundation.org</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4C5E9E" w14:textId="77777777" w:rsidR="00413087" w:rsidRPr="001F6479" w:rsidRDefault="00413087" w:rsidP="003D3CB8">
    <w:pPr>
      <w:pStyle w:val="Footer"/>
      <w:ind w:left="-720"/>
      <w:jc w:val="center"/>
      <w:rPr>
        <w:rFonts w:ascii="Centaur" w:hAnsi="Centaur"/>
        <w:sz w:val="20"/>
        <w:szCs w:val="20"/>
      </w:rPr>
    </w:pPr>
  </w:p>
  <w:p w14:paraId="0A200196" w14:textId="08E9A0A0" w:rsidR="00413087" w:rsidRPr="001F6479" w:rsidRDefault="00413087" w:rsidP="003D3CB8">
    <w:pPr>
      <w:pStyle w:val="Footer"/>
      <w:ind w:left="-720"/>
      <w:jc w:val="center"/>
      <w:rPr>
        <w:rFonts w:ascii="Centaur" w:hAnsi="Centaur"/>
        <w:sz w:val="20"/>
        <w:szCs w:val="20"/>
      </w:rPr>
    </w:pPr>
    <w:r w:rsidRPr="001F6479">
      <w:rPr>
        <w:noProof/>
        <w:sz w:val="20"/>
        <w:szCs w:val="20"/>
      </w:rPr>
      <mc:AlternateContent>
        <mc:Choice Requires="wps">
          <w:drawing>
            <wp:anchor distT="0" distB="0" distL="114300" distR="114300" simplePos="0" relativeHeight="251661312" behindDoc="0" locked="0" layoutInCell="1" allowOverlap="1" wp14:anchorId="05C3D865" wp14:editId="681C1CBA">
              <wp:simplePos x="0" y="0"/>
              <wp:positionH relativeFrom="page">
                <wp:posOffset>1485900</wp:posOffset>
              </wp:positionH>
              <wp:positionV relativeFrom="paragraph">
                <wp:posOffset>16510</wp:posOffset>
              </wp:positionV>
              <wp:extent cx="4914900" cy="0"/>
              <wp:effectExtent l="0" t="0" r="12700" b="25400"/>
              <wp:wrapNone/>
              <wp:docPr id="11" name="Straight Connector 11"/>
              <wp:cNvGraphicFramePr/>
              <a:graphic xmlns:a="http://schemas.openxmlformats.org/drawingml/2006/main">
                <a:graphicData uri="http://schemas.microsoft.com/office/word/2010/wordprocessingShape">
                  <wps:wsp>
                    <wps:cNvCnPr/>
                    <wps:spPr>
                      <a:xfrm>
                        <a:off x="0" y="0"/>
                        <a:ext cx="4914900" cy="0"/>
                      </a:xfrm>
                      <a:prstGeom prst="line">
                        <a:avLst/>
                      </a:prstGeom>
                      <a:ln w="9525">
                        <a:solidFill>
                          <a:srgbClr val="7030A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DACF4BF" id="Straight Connector 11" o:spid="_x0000_s1026" style="position:absolute;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117pt,1.3pt" to="7in,1.3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" strokecolor="#7030a0">
              <v:stroke joinstyle="miter"/>
              <w10:wrap anchorx="page"/>
            </v:line>
          </w:pict>
        </mc:Fallback>
      </mc:AlternateContent>
    </w:r>
  </w:p>
  <w:p w14:paraId="568046F6" w14:textId="09D6A260" w:rsidR="00413087" w:rsidRPr="00170E3D" w:rsidRDefault="00413087" w:rsidP="003D3CB8">
    <w:pPr>
      <w:pStyle w:val="Footer"/>
      <w:ind w:left="-720"/>
      <w:jc w:val="center"/>
      <w:rPr>
        <w:rFonts w:ascii="Garamond" w:hAnsi="Garamond" w:cs="Didot"/>
        <w:sz w:val="20"/>
        <w:szCs w:val="20"/>
      </w:rPr>
    </w:pPr>
    <w:r w:rsidRPr="00170E3D">
      <w:rPr>
        <w:rFonts w:ascii="Garamond" w:hAnsi="Garamond" w:cs="Didot"/>
        <w:sz w:val="20"/>
        <w:szCs w:val="20"/>
      </w:rPr>
      <w:t>15   WHITE   AVENUE   :   WAKEFIELD   :   MASSACHUSETTS  :  01880</w:t>
    </w:r>
  </w:p>
  <w:p w14:paraId="7C04DE3E" w14:textId="61CEF465" w:rsidR="00413087" w:rsidRPr="005E6664" w:rsidRDefault="00413087" w:rsidP="003D3CB8">
    <w:pPr>
      <w:pStyle w:val="Footer"/>
      <w:ind w:left="-720"/>
      <w:jc w:val="center"/>
      <w:rPr>
        <w:rFonts w:ascii="Garamond" w:hAnsi="Garamond" w:cs="Didot"/>
        <w:sz w:val="20"/>
        <w:szCs w:val="20"/>
      </w:rPr>
    </w:pPr>
    <w:r w:rsidRPr="005E6664">
      <w:rPr>
        <w:rFonts w:ascii="Garamond" w:hAnsi="Garamond" w:cs="Didot"/>
        <w:sz w:val="20"/>
        <w:szCs w:val="20"/>
      </w:rPr>
      <w:t>www.MeghanBurnettFoundation.org</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193DFC" w14:textId="77777777" w:rsidR="00CE1A1E" w:rsidRDefault="00CE1A1E" w:rsidP="0020164E">
      <w:pPr>
        <w:spacing w:after="0" w:line="240" w:lineRule="auto"/>
      </w:pPr>
      <w:r>
        <w:separator/>
      </w:r>
    </w:p>
  </w:footnote>
  <w:footnote w:type="continuationSeparator" w:id="0">
    <w:p w14:paraId="304810ED" w14:textId="77777777" w:rsidR="00CE1A1E" w:rsidRDefault="00CE1A1E" w:rsidP="002016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A6E218" w14:textId="77777777" w:rsidR="00413087" w:rsidRDefault="00413087" w:rsidP="00FB1CBC">
    <w:pPr>
      <w:pStyle w:val="Header"/>
      <w:tabs>
        <w:tab w:val="clear" w:pos="9360"/>
        <w:tab w:val="right" w:pos="10080"/>
      </w:tabs>
      <w:ind w:left="-720"/>
      <w:jc w:val="center"/>
      <w:rPr>
        <w:rFonts w:ascii="Garamond" w:hAnsi="Garamond" w:cs="Didot"/>
        <w:color w:val="000000" w:themeColor="text1"/>
      </w:rPr>
    </w:pPr>
    <w:r w:rsidRPr="00D026AB">
      <w:rPr>
        <w:rFonts w:ascii="Garamond" w:hAnsi="Garamond" w:cs="Didot"/>
        <w:color w:val="000000" w:themeColor="text1"/>
      </w:rPr>
      <w:t>THE   MEGHAN   BURNETT   FOUNDATION</w:t>
    </w:r>
  </w:p>
  <w:p w14:paraId="5B82BAE7" w14:textId="77777777" w:rsidR="00413087" w:rsidRPr="005E6664" w:rsidRDefault="00413087" w:rsidP="00FB1CBC">
    <w:pPr>
      <w:pStyle w:val="Header"/>
      <w:tabs>
        <w:tab w:val="clear" w:pos="9360"/>
        <w:tab w:val="right" w:pos="10080"/>
      </w:tabs>
      <w:ind w:left="-720"/>
      <w:jc w:val="center"/>
      <w:rPr>
        <w:rFonts w:ascii="Garamond" w:hAnsi="Garamond" w:cs="Didot"/>
        <w:color w:val="000000" w:themeColor="text1"/>
        <w:sz w:val="16"/>
        <w:szCs w:val="16"/>
      </w:rPr>
    </w:pPr>
  </w:p>
  <w:p w14:paraId="69148E43" w14:textId="77777777" w:rsidR="00413087" w:rsidRPr="00FB1CBC" w:rsidRDefault="00413087" w:rsidP="00FB1CBC">
    <w:pPr>
      <w:pStyle w:val="Header"/>
      <w:tabs>
        <w:tab w:val="clear" w:pos="9360"/>
        <w:tab w:val="right" w:pos="10080"/>
      </w:tabs>
      <w:ind w:left="-720"/>
      <w:jc w:val="center"/>
      <w:rPr>
        <w:rFonts w:ascii="Garamond" w:hAnsi="Garamond" w:cs="Didot"/>
        <w:color w:val="000000" w:themeColor="text1"/>
        <w:sz w:val="16"/>
        <w:szCs w:val="16"/>
      </w:rPr>
    </w:pPr>
  </w:p>
  <w:p w14:paraId="1A913550" w14:textId="6A3ECD88" w:rsidR="00413087" w:rsidRPr="00FB1CBC" w:rsidRDefault="00413087" w:rsidP="00FB1CBC">
    <w:pPr>
      <w:pStyle w:val="Header"/>
      <w:tabs>
        <w:tab w:val="clear" w:pos="9360"/>
        <w:tab w:val="right" w:pos="10080"/>
      </w:tabs>
      <w:ind w:left="-720"/>
      <w:jc w:val="center"/>
      <w:rPr>
        <w:rFonts w:ascii="Garamond" w:hAnsi="Garamond" w:cs="Didot"/>
        <w:color w:val="000000" w:themeColor="text1"/>
      </w:rPr>
    </w:pPr>
    <w:r>
      <w:rPr>
        <w:noProof/>
      </w:rPr>
      <mc:AlternateContent>
        <mc:Choice Requires="wps">
          <w:drawing>
            <wp:anchor distT="0" distB="0" distL="114300" distR="114300" simplePos="0" relativeHeight="251665408" behindDoc="0" locked="0" layoutInCell="1" allowOverlap="1" wp14:anchorId="6B767DE7" wp14:editId="7B50E2AA">
              <wp:simplePos x="0" y="0"/>
              <wp:positionH relativeFrom="column">
                <wp:posOffset>685800</wp:posOffset>
              </wp:positionH>
              <wp:positionV relativeFrom="paragraph">
                <wp:posOffset>13970</wp:posOffset>
              </wp:positionV>
              <wp:extent cx="4914900" cy="0"/>
              <wp:effectExtent l="0" t="0" r="12700" b="25400"/>
              <wp:wrapNone/>
              <wp:docPr id="2" name="Straight Connector 2"/>
              <wp:cNvGraphicFramePr/>
              <a:graphic xmlns:a="http://schemas.openxmlformats.org/drawingml/2006/main">
                <a:graphicData uri="http://schemas.microsoft.com/office/word/2010/wordprocessingShape">
                  <wps:wsp>
                    <wps:cNvCnPr/>
                    <wps:spPr>
                      <a:xfrm>
                        <a:off x="0" y="0"/>
                        <a:ext cx="4914900" cy="0"/>
                      </a:xfrm>
                      <a:prstGeom prst="line">
                        <a:avLst/>
                      </a:prstGeom>
                      <a:ln w="9525">
                        <a:solidFill>
                          <a:srgbClr val="7030A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w:pict>
            <v:line w14:anchorId="6EC0E674" id="Straight Connector 2"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54pt,1.1pt" to="441pt,1.1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" strokecolor="#7030a0">
              <v:stroke joinstyle="miter"/>
            </v:lin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6BF706" w14:textId="7A868956" w:rsidR="00413087" w:rsidRDefault="00413087" w:rsidP="001D5351">
    <w:pPr>
      <w:pStyle w:val="Header"/>
      <w:tabs>
        <w:tab w:val="clear" w:pos="9360"/>
        <w:tab w:val="right" w:pos="10080"/>
      </w:tabs>
      <w:ind w:left="-720"/>
      <w:jc w:val="center"/>
      <w:rPr>
        <w:rFonts w:ascii="Centaur" w:hAnsi="Centaur" w:cs="Aparajita"/>
        <w:sz w:val="32"/>
        <w:szCs w:val="32"/>
      </w:rPr>
    </w:pPr>
    <w:r>
      <w:rPr>
        <w:rFonts w:ascii="Centaur" w:hAnsi="Centaur" w:cs="Aparajita"/>
        <w:noProof/>
        <w:sz w:val="32"/>
        <w:szCs w:val="32"/>
      </w:rPr>
      <w:drawing>
        <wp:inline distT="0" distB="0" distL="0" distR="0" wp14:anchorId="074C2F90" wp14:editId="75498899">
          <wp:extent cx="624840" cy="588974"/>
          <wp:effectExtent l="0" t="0" r="3810" b="190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MB SOLO Logo.jpg"/>
                  <pic:cNvPicPr/>
                </pic:nvPicPr>
                <pic:blipFill>
                  <a:blip r:embed="rId1">
                    <a:extLst>
                      <a:ext uri="{28A0092B-C50C-407E-A947-70E740481C1C}">
                        <a14:useLocalDpi xmlns:a14="http://schemas.microsoft.com/office/drawing/2010/main" val="0"/>
                      </a:ext>
                    </a:extLst>
                  </a:blip>
                  <a:stretch>
                    <a:fillRect/>
                  </a:stretch>
                </pic:blipFill>
                <pic:spPr>
                  <a:xfrm>
                    <a:off x="0" y="0"/>
                    <a:ext cx="658354" cy="620565"/>
                  </a:xfrm>
                  <a:prstGeom prst="rect">
                    <a:avLst/>
                  </a:prstGeom>
                </pic:spPr>
              </pic:pic>
            </a:graphicData>
          </a:graphic>
        </wp:inline>
      </w:drawing>
    </w:r>
  </w:p>
  <w:p w14:paraId="3A5AFD91" w14:textId="77777777" w:rsidR="00413087" w:rsidRPr="00D026AB" w:rsidRDefault="00413087" w:rsidP="001D5351">
    <w:pPr>
      <w:pStyle w:val="Header"/>
      <w:tabs>
        <w:tab w:val="clear" w:pos="9360"/>
        <w:tab w:val="right" w:pos="10080"/>
      </w:tabs>
      <w:ind w:left="-720"/>
      <w:jc w:val="center"/>
      <w:rPr>
        <w:rFonts w:ascii="Centaur" w:hAnsi="Centaur" w:cs="Aparajita"/>
        <w:color w:val="000000" w:themeColor="text1"/>
      </w:rPr>
    </w:pPr>
  </w:p>
  <w:p w14:paraId="419BA88E" w14:textId="3AFE0161" w:rsidR="00413087" w:rsidRDefault="00413087" w:rsidP="001D5351">
    <w:pPr>
      <w:pStyle w:val="Header"/>
      <w:tabs>
        <w:tab w:val="clear" w:pos="9360"/>
        <w:tab w:val="right" w:pos="10080"/>
      </w:tabs>
      <w:ind w:left="-720"/>
      <w:jc w:val="center"/>
      <w:rPr>
        <w:rFonts w:ascii="Garamond" w:hAnsi="Garamond" w:cs="Didot"/>
        <w:color w:val="000000" w:themeColor="text1"/>
      </w:rPr>
    </w:pPr>
    <w:r w:rsidRPr="00D026AB">
      <w:rPr>
        <w:rFonts w:ascii="Garamond" w:hAnsi="Garamond" w:cs="Didot"/>
        <w:color w:val="000000" w:themeColor="text1"/>
      </w:rPr>
      <w:t xml:space="preserve">THE   MEGHAN   BURNETT   </w:t>
    </w:r>
    <w:r w:rsidR="00DC69A8">
      <w:rPr>
        <w:rFonts w:ascii="Garamond" w:hAnsi="Garamond" w:cs="Didot"/>
        <w:color w:val="000000" w:themeColor="text1"/>
      </w:rPr>
      <w:t>“FLY HIGH”   TOURNAMENT</w:t>
    </w:r>
  </w:p>
  <w:p w14:paraId="3A3864C1" w14:textId="77777777" w:rsidR="007D6790" w:rsidRPr="00B73D25" w:rsidRDefault="007D6790" w:rsidP="001D5351">
    <w:pPr>
      <w:pStyle w:val="Header"/>
      <w:tabs>
        <w:tab w:val="clear" w:pos="9360"/>
        <w:tab w:val="right" w:pos="10080"/>
      </w:tabs>
      <w:ind w:left="-720"/>
      <w:jc w:val="center"/>
      <w:rPr>
        <w:rFonts w:ascii="Garamond" w:hAnsi="Garamond" w:cs="Didot"/>
        <w:color w:val="6B00D7"/>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D324F"/>
    <w:multiLevelType w:val="hybridMultilevel"/>
    <w:tmpl w:val="92E4A9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CB0D10"/>
    <w:multiLevelType w:val="hybridMultilevel"/>
    <w:tmpl w:val="7BFE373A"/>
    <w:lvl w:ilvl="0" w:tplc="535681D0">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FC82DC1"/>
    <w:multiLevelType w:val="hybridMultilevel"/>
    <w:tmpl w:val="082254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1CE3FD3"/>
    <w:multiLevelType w:val="hybridMultilevel"/>
    <w:tmpl w:val="8BD05024"/>
    <w:lvl w:ilvl="0" w:tplc="535681D0">
      <w:start w:val="1"/>
      <w:numFmt w:val="bullet"/>
      <w:lvlText w:val=""/>
      <w:lvlJc w:val="left"/>
      <w:pPr>
        <w:ind w:left="720" w:hanging="360"/>
      </w:pPr>
      <w:rPr>
        <w:rFonts w:ascii="Symbol" w:hAnsi="Symbol" w:hint="default"/>
        <w:color w:val="000000" w:themeColor="text1"/>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46A5566"/>
    <w:multiLevelType w:val="hybridMultilevel"/>
    <w:tmpl w:val="E186728A"/>
    <w:styleLink w:val="Bullet"/>
    <w:lvl w:ilvl="0" w:tplc="906860D0">
      <w:start w:val="1"/>
      <w:numFmt w:val="bullet"/>
      <w:lvlText w:val="•"/>
      <w:lvlJc w:val="left"/>
      <w:rPr>
        <w:rFonts w:hAnsi="Arial Unicode MS"/>
        <w:caps w:val="0"/>
        <w:smallCaps w:val="0"/>
        <w:strike w:val="0"/>
        <w:dstrike w:val="0"/>
        <w:color w:val="000000"/>
        <w:spacing w:val="0"/>
        <w:w w:val="100"/>
        <w:kern w:val="0"/>
        <w:position w:val="-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8550E4C4">
      <w:start w:val="1"/>
      <w:numFmt w:val="bullet"/>
      <w:lvlText w:val="•"/>
      <w:lvlJc w:val="left"/>
      <w:rPr>
        <w:rFonts w:hAnsi="Arial Unicode MS"/>
        <w:caps w:val="0"/>
        <w:smallCaps w:val="0"/>
        <w:strike w:val="0"/>
        <w:dstrike w:val="0"/>
        <w:color w:val="000000"/>
        <w:spacing w:val="0"/>
        <w:w w:val="100"/>
        <w:kern w:val="0"/>
        <w:position w:val="-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F31AABE0">
      <w:start w:val="1"/>
      <w:numFmt w:val="bullet"/>
      <w:lvlText w:val="•"/>
      <w:lvlJc w:val="left"/>
      <w:rPr>
        <w:rFonts w:hAnsi="Arial Unicode MS"/>
        <w:caps w:val="0"/>
        <w:smallCaps w:val="0"/>
        <w:strike w:val="0"/>
        <w:dstrike w:val="0"/>
        <w:color w:val="000000"/>
        <w:spacing w:val="0"/>
        <w:w w:val="100"/>
        <w:kern w:val="0"/>
        <w:position w:val="-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4EAA5882">
      <w:start w:val="1"/>
      <w:numFmt w:val="bullet"/>
      <w:lvlText w:val="•"/>
      <w:lvlJc w:val="left"/>
      <w:rPr>
        <w:rFonts w:hAnsi="Arial Unicode MS"/>
        <w:caps w:val="0"/>
        <w:smallCaps w:val="0"/>
        <w:strike w:val="0"/>
        <w:dstrike w:val="0"/>
        <w:color w:val="000000"/>
        <w:spacing w:val="0"/>
        <w:w w:val="100"/>
        <w:kern w:val="0"/>
        <w:position w:val="-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C67CF4CA">
      <w:start w:val="1"/>
      <w:numFmt w:val="bullet"/>
      <w:lvlText w:val="•"/>
      <w:lvlJc w:val="left"/>
      <w:rPr>
        <w:rFonts w:hAnsi="Arial Unicode MS"/>
        <w:caps w:val="0"/>
        <w:smallCaps w:val="0"/>
        <w:strike w:val="0"/>
        <w:dstrike w:val="0"/>
        <w:color w:val="000000"/>
        <w:spacing w:val="0"/>
        <w:w w:val="100"/>
        <w:kern w:val="0"/>
        <w:position w:val="-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74602300">
      <w:start w:val="1"/>
      <w:numFmt w:val="bullet"/>
      <w:lvlText w:val="•"/>
      <w:lvlJc w:val="left"/>
      <w:rPr>
        <w:rFonts w:hAnsi="Arial Unicode MS"/>
        <w:caps w:val="0"/>
        <w:smallCaps w:val="0"/>
        <w:strike w:val="0"/>
        <w:dstrike w:val="0"/>
        <w:color w:val="000000"/>
        <w:spacing w:val="0"/>
        <w:w w:val="100"/>
        <w:kern w:val="0"/>
        <w:position w:val="-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1F32079E">
      <w:start w:val="1"/>
      <w:numFmt w:val="bullet"/>
      <w:lvlText w:val="•"/>
      <w:lvlJc w:val="left"/>
      <w:rPr>
        <w:rFonts w:hAnsi="Arial Unicode MS"/>
        <w:caps w:val="0"/>
        <w:smallCaps w:val="0"/>
        <w:strike w:val="0"/>
        <w:dstrike w:val="0"/>
        <w:color w:val="000000"/>
        <w:spacing w:val="0"/>
        <w:w w:val="100"/>
        <w:kern w:val="0"/>
        <w:position w:val="-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8498331C">
      <w:start w:val="1"/>
      <w:numFmt w:val="bullet"/>
      <w:lvlText w:val="•"/>
      <w:lvlJc w:val="left"/>
      <w:rPr>
        <w:rFonts w:hAnsi="Arial Unicode MS"/>
        <w:caps w:val="0"/>
        <w:smallCaps w:val="0"/>
        <w:strike w:val="0"/>
        <w:dstrike w:val="0"/>
        <w:color w:val="000000"/>
        <w:spacing w:val="0"/>
        <w:w w:val="100"/>
        <w:kern w:val="0"/>
        <w:position w:val="-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33CA2628">
      <w:start w:val="1"/>
      <w:numFmt w:val="bullet"/>
      <w:lvlText w:val="•"/>
      <w:lvlJc w:val="left"/>
      <w:rPr>
        <w:rFonts w:hAnsi="Arial Unicode MS"/>
        <w:caps w:val="0"/>
        <w:smallCaps w:val="0"/>
        <w:strike w:val="0"/>
        <w:dstrike w:val="0"/>
        <w:color w:val="000000"/>
        <w:spacing w:val="0"/>
        <w:w w:val="100"/>
        <w:kern w:val="0"/>
        <w:position w:val="-2"/>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5" w15:restartNumberingAfterBreak="0">
    <w:nsid w:val="46C66210"/>
    <w:multiLevelType w:val="hybridMultilevel"/>
    <w:tmpl w:val="442475FA"/>
    <w:lvl w:ilvl="0" w:tplc="535681D0">
      <w:start w:val="1"/>
      <w:numFmt w:val="bullet"/>
      <w:lvlText w:val=""/>
      <w:lvlJc w:val="left"/>
      <w:pPr>
        <w:ind w:left="720" w:hanging="360"/>
      </w:pPr>
      <w:rPr>
        <w:rFonts w:ascii="Symbol" w:hAnsi="Symbol" w:hint="default"/>
        <w:color w:val="000000" w:themeColor="text1"/>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46DF1A22"/>
    <w:multiLevelType w:val="hybridMultilevel"/>
    <w:tmpl w:val="E186728A"/>
    <w:numStyleLink w:val="Bullet"/>
  </w:abstractNum>
  <w:abstractNum w:abstractNumId="7" w15:restartNumberingAfterBreak="0">
    <w:nsid w:val="55D507FA"/>
    <w:multiLevelType w:val="hybridMultilevel"/>
    <w:tmpl w:val="837465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B597A6F"/>
    <w:multiLevelType w:val="hybridMultilevel"/>
    <w:tmpl w:val="340C35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3E14297"/>
    <w:multiLevelType w:val="hybridMultilevel"/>
    <w:tmpl w:val="E186728A"/>
    <w:numStyleLink w:val="Bullet"/>
  </w:abstractNum>
  <w:num w:numId="1" w16cid:durableId="1835102750">
    <w:abstractNumId w:val="4"/>
  </w:num>
  <w:num w:numId="2" w16cid:durableId="1630554557">
    <w:abstractNumId w:val="9"/>
  </w:num>
  <w:num w:numId="3" w16cid:durableId="350186739">
    <w:abstractNumId w:val="2"/>
  </w:num>
  <w:num w:numId="4" w16cid:durableId="125271511">
    <w:abstractNumId w:val="8"/>
  </w:num>
  <w:num w:numId="5" w16cid:durableId="678625681">
    <w:abstractNumId w:val="6"/>
  </w:num>
  <w:num w:numId="6" w16cid:durableId="1026364735">
    <w:abstractNumId w:val="5"/>
  </w:num>
  <w:num w:numId="7" w16cid:durableId="169566721">
    <w:abstractNumId w:val="0"/>
  </w:num>
  <w:num w:numId="8" w16cid:durableId="1613197791">
    <w:abstractNumId w:val="7"/>
  </w:num>
  <w:num w:numId="9" w16cid:durableId="725103743">
    <w:abstractNumId w:val="1"/>
  </w:num>
  <w:num w:numId="10" w16cid:durableId="19950586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5"/>
  <w:proofState w:spelling="clean"/>
  <w:defaultTabStop w:val="720"/>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527F"/>
    <w:rsid w:val="000038C6"/>
    <w:rsid w:val="00083D67"/>
    <w:rsid w:val="000E625E"/>
    <w:rsid w:val="001040CB"/>
    <w:rsid w:val="00170E3D"/>
    <w:rsid w:val="00175990"/>
    <w:rsid w:val="00181EA2"/>
    <w:rsid w:val="001D5351"/>
    <w:rsid w:val="001F6479"/>
    <w:rsid w:val="0020164E"/>
    <w:rsid w:val="00387665"/>
    <w:rsid w:val="003B4153"/>
    <w:rsid w:val="003D3CB8"/>
    <w:rsid w:val="004028F4"/>
    <w:rsid w:val="00413087"/>
    <w:rsid w:val="00494D82"/>
    <w:rsid w:val="005746B4"/>
    <w:rsid w:val="005A5CC0"/>
    <w:rsid w:val="005E05D3"/>
    <w:rsid w:val="005E6664"/>
    <w:rsid w:val="005F6C6E"/>
    <w:rsid w:val="00672F9E"/>
    <w:rsid w:val="00727A95"/>
    <w:rsid w:val="0073314B"/>
    <w:rsid w:val="00755A11"/>
    <w:rsid w:val="007D6790"/>
    <w:rsid w:val="00883DC1"/>
    <w:rsid w:val="008E4D70"/>
    <w:rsid w:val="00965417"/>
    <w:rsid w:val="009B5743"/>
    <w:rsid w:val="00A13625"/>
    <w:rsid w:val="00A224D9"/>
    <w:rsid w:val="00A2600D"/>
    <w:rsid w:val="00A3662A"/>
    <w:rsid w:val="00A626F8"/>
    <w:rsid w:val="00A7256D"/>
    <w:rsid w:val="00A8380E"/>
    <w:rsid w:val="00AC527F"/>
    <w:rsid w:val="00B02FF8"/>
    <w:rsid w:val="00B06DC8"/>
    <w:rsid w:val="00B61DFA"/>
    <w:rsid w:val="00B73D25"/>
    <w:rsid w:val="00B92A31"/>
    <w:rsid w:val="00BD123F"/>
    <w:rsid w:val="00CA1882"/>
    <w:rsid w:val="00CC5509"/>
    <w:rsid w:val="00CD2943"/>
    <w:rsid w:val="00CD772B"/>
    <w:rsid w:val="00CE169D"/>
    <w:rsid w:val="00CE1A1E"/>
    <w:rsid w:val="00D026AB"/>
    <w:rsid w:val="00D473DA"/>
    <w:rsid w:val="00D66B44"/>
    <w:rsid w:val="00D92EDC"/>
    <w:rsid w:val="00DC69A8"/>
    <w:rsid w:val="00E31AEC"/>
    <w:rsid w:val="00E51A66"/>
    <w:rsid w:val="00E84950"/>
    <w:rsid w:val="00EA6028"/>
    <w:rsid w:val="00F32717"/>
    <w:rsid w:val="00F462F6"/>
    <w:rsid w:val="00F957E9"/>
    <w:rsid w:val="00F9764D"/>
    <w:rsid w:val="00FA4127"/>
    <w:rsid w:val="00FB1CBC"/>
    <w:rsid w:val="00FB637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BD14386"/>
  <w15:docId w15:val="{F9479E37-D237-C140-8E50-907AAA8910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0164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0164E"/>
  </w:style>
  <w:style w:type="paragraph" w:styleId="Footer">
    <w:name w:val="footer"/>
    <w:basedOn w:val="Normal"/>
    <w:link w:val="FooterChar"/>
    <w:uiPriority w:val="99"/>
    <w:unhideWhenUsed/>
    <w:rsid w:val="0020164E"/>
    <w:pPr>
      <w:tabs>
        <w:tab w:val="center" w:pos="4680"/>
        <w:tab w:val="right" w:pos="9360"/>
      </w:tabs>
      <w:spacing w:after="0" w:line="240" w:lineRule="auto"/>
    </w:pPr>
  </w:style>
  <w:style w:type="character" w:customStyle="1" w:styleId="FooterChar">
    <w:name w:val="Footer Char"/>
    <w:basedOn w:val="DefaultParagraphFont"/>
    <w:link w:val="Footer"/>
    <w:uiPriority w:val="99"/>
    <w:rsid w:val="0020164E"/>
  </w:style>
  <w:style w:type="paragraph" w:styleId="BalloonText">
    <w:name w:val="Balloon Text"/>
    <w:basedOn w:val="Normal"/>
    <w:link w:val="BalloonTextChar"/>
    <w:uiPriority w:val="99"/>
    <w:semiHidden/>
    <w:unhideWhenUsed/>
    <w:rsid w:val="00FA4127"/>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FA4127"/>
    <w:rPr>
      <w:rFonts w:ascii="Lucida Grande" w:hAnsi="Lucida Grande" w:cs="Lucida Grande"/>
      <w:sz w:val="18"/>
      <w:szCs w:val="18"/>
    </w:rPr>
  </w:style>
  <w:style w:type="paragraph" w:customStyle="1" w:styleId="Body">
    <w:name w:val="Body"/>
    <w:rsid w:val="00F9764D"/>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rPr>
  </w:style>
  <w:style w:type="paragraph" w:customStyle="1" w:styleId="Default">
    <w:name w:val="Default"/>
    <w:rsid w:val="0073314B"/>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rPr>
  </w:style>
  <w:style w:type="numbering" w:customStyle="1" w:styleId="Bullet">
    <w:name w:val="Bullet"/>
    <w:rsid w:val="0073314B"/>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1066</Words>
  <Characters>6081</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Burnett, Bob</dc:creator>
  <cp:keywords/>
  <dc:description/>
  <cp:lastModifiedBy>Robert Burnett-OSX</cp:lastModifiedBy>
  <cp:revision>2</cp:revision>
  <cp:lastPrinted>2018-12-16T19:24:00Z</cp:lastPrinted>
  <dcterms:created xsi:type="dcterms:W3CDTF">2022-10-20T22:10:00Z</dcterms:created>
  <dcterms:modified xsi:type="dcterms:W3CDTF">2022-10-20T22:10:00Z</dcterms:modified>
</cp:coreProperties>
</file>