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6748D" w14:textId="4FF1D542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1405E9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Memorial Day Tournament Application</w:t>
      </w:r>
    </w:p>
    <w:p w14:paraId="62E21086" w14:textId="3DFBBE1A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May 2</w:t>
      </w:r>
      <w:r w:rsidR="001405E9">
        <w:rPr>
          <w:rFonts w:ascii="TimesNewRomanPS" w:hAnsi="TimesNewRomanPS"/>
          <w:b/>
          <w:bCs/>
          <w:sz w:val="32"/>
          <w:szCs w:val="32"/>
        </w:rPr>
        <w:t>3</w:t>
      </w:r>
      <w:r>
        <w:rPr>
          <w:rFonts w:ascii="TimesNewRomanPS" w:hAnsi="TimesNewRomanPS"/>
          <w:b/>
          <w:bCs/>
          <w:sz w:val="32"/>
          <w:szCs w:val="32"/>
        </w:rPr>
        <w:t>-2</w:t>
      </w:r>
      <w:r w:rsidR="001405E9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>, 202</w:t>
      </w:r>
      <w:r w:rsidR="001405E9">
        <w:rPr>
          <w:rFonts w:ascii="TimesNewRomanPS" w:hAnsi="TimesNewRomanPS"/>
          <w:b/>
          <w:bCs/>
          <w:sz w:val="32"/>
          <w:szCs w:val="32"/>
        </w:rPr>
        <w:t>5</w:t>
      </w:r>
    </w:p>
    <w:p w14:paraId="15A0D394" w14:textId="53D9BFAC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1405E9">
        <w:rPr>
          <w:rFonts w:ascii="TimesNewRomanPS" w:hAnsi="TimesNewRomanPS"/>
          <w:b/>
          <w:bCs/>
          <w:i/>
          <w:iCs/>
          <w:sz w:val="28"/>
          <w:szCs w:val="28"/>
        </w:rPr>
        <w:t>90</w:t>
      </w:r>
      <w:r w:rsidR="00C71D6B">
        <w:rPr>
          <w:rFonts w:ascii="TimesNewRomanPS" w:hAnsi="TimesNewRomanPS"/>
          <w:b/>
          <w:bCs/>
          <w:i/>
          <w:iCs/>
          <w:sz w:val="28"/>
          <w:szCs w:val="28"/>
        </w:rPr>
        <w:t>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14:paraId="55E181A6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14:paraId="47378F93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23F9AA1F" w14:textId="77777777" w:rsidR="001405E9" w:rsidRPr="004F7A3E" w:rsidRDefault="006E770B" w:rsidP="001405E9">
      <w:pPr>
        <w:pStyle w:val="NormalWeb"/>
        <w:rPr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 w:rsidR="001405E9" w:rsidRPr="004F7A3E">
        <w:rPr>
          <w:sz w:val="28"/>
          <w:szCs w:val="28"/>
        </w:rPr>
        <w:t>Bill Surran</w:t>
      </w:r>
    </w:p>
    <w:p w14:paraId="3C003736" w14:textId="77777777" w:rsidR="001405E9" w:rsidRPr="004F7A3E" w:rsidRDefault="001405E9" w:rsidP="001405E9">
      <w:pPr>
        <w:pStyle w:val="NormalWeb"/>
        <w:rPr>
          <w:sz w:val="28"/>
          <w:szCs w:val="28"/>
        </w:rPr>
      </w:pPr>
      <w:r w:rsidRPr="004F7A3E">
        <w:rPr>
          <w:sz w:val="28"/>
          <w:szCs w:val="28"/>
        </w:rPr>
        <w:t>96 Maplewood Ave</w:t>
      </w:r>
    </w:p>
    <w:p w14:paraId="6F52E530" w14:textId="77777777" w:rsidR="001405E9" w:rsidRPr="004F7A3E" w:rsidRDefault="001405E9" w:rsidP="001405E9">
      <w:pPr>
        <w:pStyle w:val="NormalWeb"/>
        <w:rPr>
          <w:sz w:val="28"/>
          <w:szCs w:val="28"/>
        </w:rPr>
      </w:pPr>
      <w:r w:rsidRPr="004F7A3E">
        <w:rPr>
          <w:sz w:val="28"/>
          <w:szCs w:val="28"/>
        </w:rPr>
        <w:t>Tewksbury Ma 01876</w:t>
      </w:r>
    </w:p>
    <w:p w14:paraId="2ABB72D8" w14:textId="5A2F42B8" w:rsidR="006E770B" w:rsidRPr="001405E9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</w:p>
    <w:p w14:paraId="74319EA2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2E9FA8B6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3E180B56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3B77A514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7804CB0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AECBDED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173F21EA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C04C86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0E87F7D3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13B1154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1405E9"/>
    <w:rsid w:val="004E1B9E"/>
    <w:rsid w:val="006E770B"/>
    <w:rsid w:val="00C7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E608F8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2022-10-27T10:48:00Z</dcterms:created>
  <dcterms:modified xsi:type="dcterms:W3CDTF">2024-09-19T16:51:00Z</dcterms:modified>
</cp:coreProperties>
</file>